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ДОГОВОР</w:t>
      </w: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о предоставлении платного эфирного времени</w:t>
      </w: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для проведения предвыборной агитации</w:t>
      </w:r>
    </w:p>
    <w:p w:rsidR="00DD5C6A" w:rsidRPr="00E76CB3" w:rsidRDefault="00745544" w:rsidP="00745544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на телеканале НТК</w:t>
      </w:r>
    </w:p>
    <w:p w:rsidR="00745544" w:rsidRPr="00E76CB3" w:rsidRDefault="00745544" w:rsidP="00745544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DD5C6A">
      <w:pPr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          г. </w:t>
      </w:r>
      <w:r w:rsidR="00812716" w:rsidRPr="00E76CB3">
        <w:rPr>
          <w:rFonts w:ascii="Times New Roman" w:hAnsi="Times New Roman"/>
          <w:sz w:val="21"/>
          <w:szCs w:val="21"/>
        </w:rPr>
        <w:t>Зеленогорск</w:t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</w:r>
      <w:r w:rsidR="00812716" w:rsidRPr="00E76CB3">
        <w:rPr>
          <w:rFonts w:ascii="Times New Roman" w:hAnsi="Times New Roman"/>
          <w:sz w:val="21"/>
          <w:szCs w:val="21"/>
        </w:rPr>
        <w:tab/>
        <w:t>_____</w:t>
      </w:r>
      <w:r w:rsidR="00B66BD9"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_____</w:t>
      </w:r>
      <w:r w:rsidR="00812716" w:rsidRPr="00E76CB3">
        <w:rPr>
          <w:rFonts w:ascii="Times New Roman" w:hAnsi="Times New Roman"/>
          <w:sz w:val="21"/>
          <w:szCs w:val="21"/>
        </w:rPr>
        <w:t>_______</w:t>
      </w:r>
      <w:r w:rsidR="00C71431" w:rsidRPr="00E76CB3">
        <w:rPr>
          <w:rFonts w:ascii="Times New Roman" w:hAnsi="Times New Roman"/>
          <w:sz w:val="21"/>
          <w:szCs w:val="21"/>
        </w:rPr>
        <w:t xml:space="preserve"> 2019</w:t>
      </w:r>
      <w:r w:rsidRPr="00E76CB3">
        <w:rPr>
          <w:rFonts w:ascii="Times New Roman" w:hAnsi="Times New Roman"/>
          <w:sz w:val="21"/>
          <w:szCs w:val="21"/>
        </w:rPr>
        <w:t xml:space="preserve"> г</w:t>
      </w:r>
      <w:r w:rsidR="00E07430" w:rsidRPr="00E76CB3">
        <w:rPr>
          <w:rFonts w:ascii="Times New Roman" w:hAnsi="Times New Roman"/>
          <w:sz w:val="21"/>
          <w:szCs w:val="21"/>
        </w:rPr>
        <w:t>ода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B66BD9" w:rsidRPr="00E76CB3" w:rsidRDefault="00B66BD9" w:rsidP="00C71431">
      <w:pPr>
        <w:pStyle w:val="ConsPlusNonformat"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Зарегистрированный кандидат в депутаты Совета депутатов ЗАТО г. Зеленогорск</w:t>
      </w:r>
      <w:r w:rsidR="00C71431" w:rsidRPr="00E76CB3">
        <w:rPr>
          <w:rFonts w:ascii="Times New Roman" w:hAnsi="Times New Roman" w:cs="Times New Roman"/>
          <w:sz w:val="21"/>
          <w:szCs w:val="21"/>
        </w:rPr>
        <w:t>а по одномандатному избирательному округу № 11 города Зеленогорска</w:t>
      </w:r>
      <w:r w:rsidRPr="00E76CB3">
        <w:rPr>
          <w:rFonts w:ascii="Times New Roman" w:hAnsi="Times New Roman" w:cs="Times New Roman"/>
          <w:sz w:val="21"/>
          <w:szCs w:val="21"/>
        </w:rPr>
        <w:t xml:space="preserve"> ______________________________________________________________________________________________</w:t>
      </w:r>
    </w:p>
    <w:p w:rsidR="00B66BD9" w:rsidRPr="00E76CB3" w:rsidRDefault="00B66BD9" w:rsidP="00B66BD9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(фамилия, имя, отчество кандидата)</w:t>
      </w:r>
    </w:p>
    <w:p w:rsidR="00B66BD9" w:rsidRPr="00E76CB3" w:rsidRDefault="00B66BD9" w:rsidP="00B66BD9">
      <w:pPr>
        <w:pStyle w:val="ConsPlusNonformat"/>
        <w:widowControl/>
        <w:jc w:val="both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(решение окружной избирательной коми</w:t>
      </w:r>
      <w:r w:rsidR="00C71431" w:rsidRPr="00E76CB3">
        <w:rPr>
          <w:rFonts w:ascii="Times New Roman" w:hAnsi="Times New Roman" w:cs="Times New Roman"/>
          <w:sz w:val="21"/>
          <w:szCs w:val="21"/>
        </w:rPr>
        <w:t>ссии №87/475</w:t>
      </w:r>
      <w:r w:rsidRPr="00E76CB3">
        <w:rPr>
          <w:rFonts w:ascii="Times New Roman" w:hAnsi="Times New Roman" w:cs="Times New Roman"/>
          <w:sz w:val="21"/>
          <w:szCs w:val="21"/>
        </w:rPr>
        <w:t xml:space="preserve"> о регистрации кандида</w:t>
      </w:r>
      <w:r w:rsidR="00C71431" w:rsidRPr="00E76CB3">
        <w:rPr>
          <w:rFonts w:ascii="Times New Roman" w:hAnsi="Times New Roman" w:cs="Times New Roman"/>
          <w:sz w:val="21"/>
          <w:szCs w:val="21"/>
        </w:rPr>
        <w:t>та от «___» _______________ 2019</w:t>
      </w:r>
      <w:r w:rsidRPr="00E76CB3">
        <w:rPr>
          <w:rFonts w:ascii="Times New Roman" w:hAnsi="Times New Roman" w:cs="Times New Roman"/>
          <w:sz w:val="21"/>
          <w:szCs w:val="21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B66BD9" w:rsidRPr="00E76CB3" w:rsidRDefault="00B66BD9" w:rsidP="00B66BD9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(фамилия, имя, отчество)</w:t>
      </w:r>
    </w:p>
    <w:p w:rsidR="00B66BD9" w:rsidRPr="00E76CB3" w:rsidRDefault="00B66BD9" w:rsidP="00B66BD9">
      <w:pPr>
        <w:pStyle w:val="11"/>
        <w:spacing w:line="240" w:lineRule="auto"/>
        <w:ind w:left="40" w:firstLine="0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действующего на основании доверенности № </w:t>
      </w:r>
      <w:r w:rsidR="00C71431" w:rsidRPr="00E76CB3">
        <w:rPr>
          <w:rFonts w:ascii="Times New Roman" w:hAnsi="Times New Roman"/>
          <w:sz w:val="21"/>
          <w:szCs w:val="21"/>
        </w:rPr>
        <w:t>______ от «___» ____________ 2019</w:t>
      </w:r>
      <w:r w:rsidRPr="00E76CB3">
        <w:rPr>
          <w:rFonts w:ascii="Times New Roman" w:hAnsi="Times New Roman"/>
          <w:sz w:val="21"/>
          <w:szCs w:val="21"/>
        </w:rPr>
        <w:t xml:space="preserve"> года, именуемый в дальнейшем </w:t>
      </w:r>
      <w:r w:rsidRPr="00E76CB3">
        <w:rPr>
          <w:rFonts w:ascii="Times New Roman" w:hAnsi="Times New Roman"/>
          <w:b/>
          <w:sz w:val="21"/>
          <w:szCs w:val="21"/>
        </w:rPr>
        <w:t>«Заказчик»</w:t>
      </w:r>
      <w:r w:rsidRPr="00E76CB3">
        <w:rPr>
          <w:rFonts w:ascii="Times New Roman" w:hAnsi="Times New Roman"/>
          <w:sz w:val="21"/>
          <w:szCs w:val="21"/>
        </w:rPr>
        <w:t xml:space="preserve">, с одной стороны, и </w:t>
      </w:r>
    </w:p>
    <w:p w:rsidR="00B66BD9" w:rsidRPr="00E76CB3" w:rsidRDefault="00B66BD9" w:rsidP="00B66BD9">
      <w:pPr>
        <w:pStyle w:val="11"/>
        <w:spacing w:line="240" w:lineRule="auto"/>
        <w:ind w:left="40" w:firstLine="669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76CB3">
        <w:rPr>
          <w:rFonts w:ascii="Times New Roman" w:eastAsiaTheme="minorHAnsi" w:hAnsi="Times New Roman"/>
          <w:b/>
          <w:sz w:val="21"/>
          <w:szCs w:val="21"/>
          <w:lang w:eastAsia="en-US"/>
        </w:rPr>
        <w:t>1022401483939</w:t>
      </w:r>
      <w:r w:rsidRPr="00E76CB3">
        <w:rPr>
          <w:rFonts w:ascii="Times New Roman" w:hAnsi="Times New Roman"/>
          <w:b/>
          <w:sz w:val="21"/>
          <w:szCs w:val="21"/>
        </w:rPr>
        <w:t xml:space="preserve"> от 20 сентября 2002 г.),</w:t>
      </w:r>
      <w:r w:rsidRPr="00E76CB3">
        <w:rPr>
          <w:rFonts w:ascii="Times New Roman" w:hAnsi="Times New Roman"/>
          <w:sz w:val="21"/>
          <w:szCs w:val="21"/>
        </w:rPr>
        <w:t xml:space="preserve"> в лице директора</w:t>
      </w:r>
      <w:r w:rsidRPr="00E76CB3">
        <w:rPr>
          <w:rFonts w:ascii="Times New Roman" w:hAnsi="Times New Roman"/>
          <w:b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 xml:space="preserve">Котенкова Виктора Александровича, действующего на основании Устава, именуемое в дальнейшем </w:t>
      </w:r>
      <w:r w:rsidRPr="00E76CB3">
        <w:rPr>
          <w:rFonts w:ascii="Times New Roman" w:hAnsi="Times New Roman"/>
          <w:b/>
          <w:sz w:val="21"/>
          <w:szCs w:val="21"/>
        </w:rPr>
        <w:t>«Исполнитель»</w:t>
      </w:r>
      <w:r w:rsidRPr="00E76CB3">
        <w:rPr>
          <w:rFonts w:ascii="Times New Roman" w:hAnsi="Times New Roman"/>
          <w:sz w:val="21"/>
          <w:szCs w:val="21"/>
        </w:rPr>
        <w:t xml:space="preserve">, с другой стороны, </w:t>
      </w:r>
    </w:p>
    <w:p w:rsidR="00C07D39" w:rsidRPr="00E76CB3" w:rsidRDefault="00C07D39" w:rsidP="00C07D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в дальнейшем именуемые «Стороны», заключили настоящий Договор о нижеследующем:</w:t>
      </w:r>
    </w:p>
    <w:p w:rsidR="00DD5C6A" w:rsidRPr="00E76CB3" w:rsidRDefault="00DD5C6A" w:rsidP="00DD5C6A">
      <w:pPr>
        <w:pStyle w:val="af8"/>
        <w:ind w:left="1069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DD5C6A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1"/>
          <w:szCs w:val="21"/>
        </w:rPr>
      </w:pPr>
      <w:r w:rsidRPr="00E76CB3">
        <w:rPr>
          <w:rFonts w:ascii="Times New Roman" w:hAnsi="Times New Roman" w:cs="Times New Roman"/>
          <w:b/>
          <w:sz w:val="21"/>
          <w:szCs w:val="21"/>
        </w:rPr>
        <w:t>1. Определения</w:t>
      </w:r>
    </w:p>
    <w:p w:rsidR="00DD5C6A" w:rsidRPr="00E76CB3" w:rsidRDefault="00DD5C6A" w:rsidP="00DD5C6A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sz w:val="21"/>
          <w:szCs w:val="21"/>
        </w:rPr>
        <w:t>1.1. Для целей настоящего Договора используемые термины имеют следующее значение: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Агитационный период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– период, в течение которого разрешается проводить предвыборную агитацию в средствах массовой информации;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Выборы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</w:t>
      </w:r>
      <w:r w:rsidR="00C71431" w:rsidRPr="00E76CB3">
        <w:rPr>
          <w:rFonts w:ascii="Times New Roman" w:hAnsi="Times New Roman"/>
          <w:b w:val="0"/>
          <w:sz w:val="21"/>
          <w:szCs w:val="21"/>
        </w:rPr>
        <w:t>–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</w:t>
      </w:r>
      <w:r w:rsidR="00C71431" w:rsidRPr="00E76CB3">
        <w:rPr>
          <w:rFonts w:ascii="Times New Roman" w:hAnsi="Times New Roman"/>
          <w:b w:val="0"/>
          <w:sz w:val="21"/>
          <w:szCs w:val="21"/>
        </w:rPr>
        <w:t xml:space="preserve">дополнительные </w:t>
      </w:r>
      <w:r w:rsidRPr="00E76CB3">
        <w:rPr>
          <w:rFonts w:ascii="Times New Roman" w:hAnsi="Times New Roman"/>
          <w:b w:val="0"/>
          <w:sz w:val="21"/>
          <w:szCs w:val="21"/>
        </w:rPr>
        <w:t>выборы депутат</w:t>
      </w:r>
      <w:r w:rsidR="00C71431" w:rsidRPr="00E76CB3">
        <w:rPr>
          <w:rFonts w:ascii="Times New Roman" w:hAnsi="Times New Roman"/>
          <w:b w:val="0"/>
          <w:sz w:val="21"/>
          <w:szCs w:val="21"/>
        </w:rPr>
        <w:t>а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Совета депутатов ЗАТО г. Зеленогорск</w:t>
      </w:r>
      <w:r w:rsidR="00C71431" w:rsidRPr="00E76CB3">
        <w:rPr>
          <w:rFonts w:ascii="Times New Roman" w:hAnsi="Times New Roman"/>
          <w:b w:val="0"/>
          <w:sz w:val="21"/>
          <w:szCs w:val="21"/>
        </w:rPr>
        <w:t>а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</w:t>
      </w:r>
      <w:r w:rsidR="00C71431" w:rsidRPr="00E76CB3">
        <w:rPr>
          <w:rFonts w:ascii="Times New Roman" w:hAnsi="Times New Roman"/>
          <w:b w:val="0"/>
          <w:sz w:val="21"/>
          <w:szCs w:val="21"/>
        </w:rPr>
        <w:t>по одномандатному избирательному округу № 11 города Зеленогорска</w:t>
      </w:r>
      <w:r w:rsidRPr="00E76CB3">
        <w:rPr>
          <w:rFonts w:ascii="Times New Roman" w:hAnsi="Times New Roman"/>
          <w:b w:val="0"/>
          <w:sz w:val="21"/>
          <w:szCs w:val="21"/>
        </w:rPr>
        <w:t>;</w:t>
      </w:r>
    </w:p>
    <w:p w:rsidR="00B66BD9" w:rsidRPr="00E76CB3" w:rsidRDefault="00B66BD9" w:rsidP="00B66BD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E76CB3">
        <w:rPr>
          <w:rFonts w:ascii="Times New Roman" w:hAnsi="Times New Roman" w:cs="Times New Roman"/>
          <w:b/>
          <w:sz w:val="21"/>
          <w:szCs w:val="21"/>
        </w:rPr>
        <w:t xml:space="preserve">График размещения </w:t>
      </w:r>
      <w:r w:rsidRPr="00E76CB3">
        <w:rPr>
          <w:rFonts w:ascii="Times New Roman" w:hAnsi="Times New Roman" w:cs="Times New Roman"/>
          <w:sz w:val="21"/>
          <w:szCs w:val="21"/>
        </w:rPr>
        <w:t>– установленный в соответствии с жеребьевкой, проводимой Территориальной избирательной комиссией ЗАТО г. Зеленогорск Красноярского края и на основании соответствующего протокола о результатах жеребьевки по распределению бесплатного эфирного времени, согласованный между Сторонами график выхода в эфир материалов (приложение № 1 к настоящему Договору);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Материалы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– предвыборные агитационные </w:t>
      </w:r>
      <w:r w:rsidRPr="00E76CB3">
        <w:rPr>
          <w:rFonts w:ascii="Times New Roman" w:hAnsi="Times New Roman"/>
          <w:b w:val="0"/>
          <w:bCs/>
          <w:sz w:val="21"/>
          <w:szCs w:val="21"/>
        </w:rPr>
        <w:t>аудиовизуальные материалы (видеоролики) хронометражем, кратным 5</w:t>
      </w:r>
      <w:r w:rsidR="001B56DD" w:rsidRPr="00E76CB3">
        <w:rPr>
          <w:rFonts w:ascii="Times New Roman" w:hAnsi="Times New Roman"/>
          <w:b w:val="0"/>
          <w:bCs/>
          <w:sz w:val="21"/>
          <w:szCs w:val="21"/>
        </w:rPr>
        <w:t xml:space="preserve"> секундам, но не менее 10 и не более 60 секунд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, предназначенные для размещения в эфире в рамках предоставленного эфирного времени (в комплекте, предусмотренном разделом 5 настоящего Договора); 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Представители Заказчика</w:t>
      </w:r>
      <w:r w:rsidRPr="00E76CB3">
        <w:rPr>
          <w:rFonts w:ascii="Times New Roman" w:hAnsi="Times New Roman"/>
          <w:b w:val="0"/>
          <w:sz w:val="21"/>
          <w:szCs w:val="21"/>
        </w:rPr>
        <w:t xml:space="preserve"> – доверенные лица зарегистрированного кандидата либо его уполномоченные представители по финансовым вопросам;</w:t>
      </w:r>
    </w:p>
    <w:p w:rsidR="00B66BD9" w:rsidRPr="00E76CB3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Федеральный</w:t>
      </w:r>
      <w:r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b/>
          <w:sz w:val="21"/>
          <w:szCs w:val="21"/>
        </w:rPr>
        <w:t>закон</w:t>
      </w:r>
      <w:r w:rsidRPr="00E76CB3">
        <w:rPr>
          <w:rFonts w:ascii="Times New Roman" w:hAnsi="Times New Roman"/>
          <w:sz w:val="21"/>
          <w:szCs w:val="21"/>
        </w:rPr>
        <w:t xml:space="preserve"> – Федеральный закон «Об основных гарантиях избирательных прав и права на участие в референдуме граждан Российской Федерации» от 12.06.2002 г. № 67-ФЗ.</w:t>
      </w:r>
    </w:p>
    <w:p w:rsidR="00B66BD9" w:rsidRPr="00E76CB3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 xml:space="preserve">Закон – </w:t>
      </w:r>
      <w:r w:rsidRPr="00E76CB3">
        <w:rPr>
          <w:rFonts w:ascii="Times New Roman" w:hAnsi="Times New Roman"/>
          <w:sz w:val="21"/>
          <w:szCs w:val="21"/>
        </w:rPr>
        <w:t>Закон Красноярского края от 02.10.2003 № 8-1411 «О выборах в органы местного самоуправления в Красноярском крае».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  <w:r w:rsidRPr="00E76CB3">
        <w:rPr>
          <w:rFonts w:ascii="Times New Roman" w:hAnsi="Times New Roman"/>
          <w:b w:val="0"/>
          <w:sz w:val="21"/>
          <w:szCs w:val="21"/>
        </w:rPr>
        <w:t>1.2. Иные термины используются в настоящем Договоре в значении, установленном в Федеральном законе «Об основных гарантиях избирательных прав и права на участие в референдуме граждан Российской Федерации» и в иных законодательных актах.</w:t>
      </w:r>
    </w:p>
    <w:p w:rsidR="00B66BD9" w:rsidRPr="00E76CB3" w:rsidRDefault="00B66BD9" w:rsidP="00B66BD9">
      <w:pPr>
        <w:pStyle w:val="a7"/>
        <w:ind w:firstLine="669"/>
        <w:jc w:val="both"/>
        <w:rPr>
          <w:rFonts w:ascii="Times New Roman" w:hAnsi="Times New Roman"/>
          <w:b w:val="0"/>
          <w:sz w:val="21"/>
          <w:szCs w:val="21"/>
        </w:rPr>
      </w:pP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2. Предмет Договора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2.1. В соответствии с настоящим Договором Исполнитель обязуется оказать услуги по предоставлению Заказчику </w:t>
      </w:r>
      <w:r w:rsidRPr="00E76CB3">
        <w:rPr>
          <w:rFonts w:ascii="Times New Roman" w:hAnsi="Times New Roman"/>
          <w:b/>
          <w:sz w:val="21"/>
          <w:szCs w:val="21"/>
        </w:rPr>
        <w:t>платного эфирного времени</w:t>
      </w:r>
      <w:r w:rsidRPr="00E76CB3">
        <w:rPr>
          <w:rFonts w:ascii="Times New Roman" w:hAnsi="Times New Roman"/>
          <w:sz w:val="21"/>
          <w:szCs w:val="21"/>
        </w:rPr>
        <w:t xml:space="preserve"> </w:t>
      </w:r>
      <w:r w:rsidR="00410220" w:rsidRPr="00E76CB3">
        <w:rPr>
          <w:rFonts w:ascii="Times New Roman" w:eastAsia="Times New Roman" w:hAnsi="Times New Roman"/>
          <w:sz w:val="21"/>
          <w:szCs w:val="21"/>
        </w:rPr>
        <w:t xml:space="preserve">в </w:t>
      </w:r>
      <w:r w:rsidR="00B66BD9" w:rsidRPr="00E76CB3">
        <w:rPr>
          <w:rFonts w:ascii="Times New Roman" w:hAnsi="Times New Roman"/>
          <w:sz w:val="21"/>
          <w:szCs w:val="21"/>
        </w:rPr>
        <w:t>эфире телеканала</w:t>
      </w:r>
      <w:r w:rsidR="00B66BD9" w:rsidRPr="00E76CB3">
        <w:rPr>
          <w:sz w:val="21"/>
          <w:szCs w:val="21"/>
        </w:rPr>
        <w:t xml:space="preserve"> </w:t>
      </w:r>
      <w:r w:rsidR="00D962E9" w:rsidRPr="00E76CB3">
        <w:rPr>
          <w:rFonts w:ascii="Times New Roman" w:hAnsi="Times New Roman"/>
          <w:sz w:val="21"/>
          <w:szCs w:val="21"/>
        </w:rPr>
        <w:t xml:space="preserve">НТК </w:t>
      </w:r>
      <w:r w:rsidRPr="00E76CB3">
        <w:rPr>
          <w:rFonts w:ascii="Times New Roman" w:hAnsi="Times New Roman"/>
          <w:sz w:val="21"/>
          <w:szCs w:val="21"/>
        </w:rPr>
        <w:t>для проведения предвыборной агитации, то есть оказать услуги по размещению в эфире Материалов Заказчика в рамках предоставленного платного эфирного времени, а Заказчик обязуется принять оказанные услуги и оплатить их в соответствии с условиями настоящего Договора.</w:t>
      </w:r>
    </w:p>
    <w:p w:rsidR="00B66BD9" w:rsidRPr="00E76CB3" w:rsidRDefault="00B66BD9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3. Обязанности Сторон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3.1. Исполнитель обязан: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3.1.1. Оказать услуги по размещению в эфире Материалов Заказчика на основе утвержденного Графика размещения.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3.1.2. Обеспечить приемку Материалов, представленных Заказчиком, по Акту сдачи-приемки и сохранность указанных Материалов до момента выхода в эфир.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3.1.3. Обеспечить техническую подготовку процесса выхода в эфир и выход в эфир принятых Материалов Заказчика (при этом, если Заказчиком представлено несколько разных Материалов, последовательность выхода в эфир этих Материалов в рамках предоставленного в соответствии с Графиком размещения эфирного времени определяется Заказчиком).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lastRenderedPageBreak/>
        <w:t xml:space="preserve">3.1.4. Не прерывать передачу Материалов рекламой товаров, работ и услуг, не перекрывать передачу Материалов трансляцией иных </w:t>
      </w:r>
      <w:r w:rsidRPr="00E76CB3">
        <w:rPr>
          <w:rFonts w:ascii="Times New Roman" w:hAnsi="Times New Roman"/>
          <w:bCs/>
          <w:sz w:val="21"/>
          <w:szCs w:val="21"/>
        </w:rPr>
        <w:t>программ</w:t>
      </w:r>
      <w:r w:rsidRPr="00E76CB3">
        <w:rPr>
          <w:rFonts w:ascii="Times New Roman" w:hAnsi="Times New Roman"/>
          <w:sz w:val="21"/>
          <w:szCs w:val="21"/>
        </w:rPr>
        <w:t>, передачей иных агитационных Материалов.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3.1.5. Не </w:t>
      </w:r>
      <w:r w:rsidRPr="00E76CB3">
        <w:rPr>
          <w:rFonts w:ascii="Times New Roman" w:hAnsi="Times New Roman"/>
          <w:bCs/>
          <w:sz w:val="21"/>
          <w:szCs w:val="21"/>
        </w:rPr>
        <w:t xml:space="preserve">предоставлять Заказчику эфирное время </w:t>
      </w:r>
      <w:r w:rsidRPr="00E76CB3">
        <w:rPr>
          <w:rFonts w:ascii="Times New Roman" w:hAnsi="Times New Roman"/>
          <w:sz w:val="21"/>
          <w:szCs w:val="21"/>
        </w:rPr>
        <w:t>до представления им копии платежного документа о перечислении в полном объеме средств в оплату стоимости эфирного времени с отметкой филиала ПАО Сбербанк.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3.1.6. Предоставить Заказчику эфирную справку, подтверждающую фактическое размещение Материалов в эфире и соответствующие финансовые документы (счёт, счёт-фактуру).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3.1.7. В случае отказа Заказчика от </w:t>
      </w:r>
      <w:r w:rsidRPr="00E76CB3">
        <w:rPr>
          <w:rFonts w:ascii="Times New Roman" w:hAnsi="Times New Roman"/>
          <w:bCs/>
          <w:sz w:val="21"/>
          <w:szCs w:val="21"/>
        </w:rPr>
        <w:t>использования эфирного времени</w:t>
      </w:r>
      <w:r w:rsidRPr="00E76CB3">
        <w:rPr>
          <w:rFonts w:ascii="Times New Roman" w:hAnsi="Times New Roman"/>
          <w:sz w:val="21"/>
          <w:szCs w:val="21"/>
        </w:rPr>
        <w:t xml:space="preserve"> в порядке и сроки, указанные в подпункте 4.2.2 настоящего Договора, но после перечисления денежных средств в оплату стоимости услуг по размещению, возвратить эти денежные средства на специальный избирательный счет Заказчика </w:t>
      </w:r>
      <w:r w:rsidRPr="00E76CB3">
        <w:rPr>
          <w:rFonts w:ascii="Times New Roman" w:hAnsi="Times New Roman"/>
          <w:bCs/>
          <w:sz w:val="21"/>
          <w:szCs w:val="21"/>
        </w:rPr>
        <w:t>(счет №</w:t>
      </w:r>
      <w:r w:rsidRPr="00E76CB3">
        <w:rPr>
          <w:rFonts w:ascii="Times New Roman" w:hAnsi="Times New Roman"/>
          <w:sz w:val="21"/>
          <w:szCs w:val="21"/>
        </w:rPr>
        <w:t> ______</w:t>
      </w:r>
      <w:r w:rsidR="00D962E9" w:rsidRPr="00E76CB3">
        <w:rPr>
          <w:rFonts w:ascii="Times New Roman" w:hAnsi="Times New Roman"/>
          <w:sz w:val="21"/>
          <w:szCs w:val="21"/>
        </w:rPr>
        <w:t>_____________________</w:t>
      </w:r>
      <w:r w:rsidRPr="00E76CB3">
        <w:rPr>
          <w:rFonts w:ascii="Times New Roman" w:hAnsi="Times New Roman"/>
          <w:sz w:val="21"/>
          <w:szCs w:val="21"/>
        </w:rPr>
        <w:t xml:space="preserve">_____________) не позднее чем через 5 (Пять) банковских дней. 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3.1.8. В случае представления Заказчиком Материалов, которые содержат призывы к насильственному захвату власти, насильственному изменению конституционного строя и нарушению целостности Российской Федерации, направлены на пропаганду войны, возбуждают социальную, расовую, национальную или религиозную ненависть и вражду, а также являются злоупотреблением свободой массовой информации в иной определенной законодательством Российской Федерации форме, иным образом нарушают ограничения, предусмотренные пунктами 1 и 1.1. статьи 56 Федерального закона, потребовать у Заказчика устранить соответствующие нарушения. При этом не может рассматриваться как разжигание социальной розни предвыборная агитация, направленная на защиту идей социальной справедливости. 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3.1.9. В случае невыполнения Заказчиком требований Исполнителя, предусмотренных в подпункте 3.1.8 настоящего Договора, отказаться от выпуска в эфир соответствующих Материалов, письменно уведомив об этом Заказчика с указанием причин такого отказа не позднее 3 (Трёх) дней с даты получения таких Материалов. 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3.2. Заказчик обязан: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3.2.1. Подготовить Материалы и представить их Исполнителю в срок и в соответствии с техническими требованиями, установленными в настоящем Договоре.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3.2.2. В случае отказа Исполнителя в приемке Материалов по основаниям, указанным в настоящем Договоре, не позднее, чем за 1 (Один) рабочий день с даты направления уведомления об отказе – заменить не принятые Исполнителем Материалы или привести их в соответствие с требованиями, установленными в настоящем Договоре.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3.2.3. Не включать в любой форме в Материалы призывы к насильственному захвату власти, насильственному изменению конституционного строя и нарушению целостности Российской Федерации, пропаганду войны, информацию, которая возбуждает социальную, расовую, национальную или религиозную ненависть и вражду, не злоупотреблять в Материалах свободой массовой информации в иной определенной законодательством Российской Федерации форме, не нарушать иным образом ограничений, предусмотренных пунктами 1 и 1.1. статьи 56 Федерального закона. При этом не может рассматриваться как разжигание социальной розни предвыборная агитация, направленная на защиту идей социальной справедливости.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eastAsia="Times New Roman" w:hAnsi="Times New Roman"/>
          <w:sz w:val="21"/>
          <w:szCs w:val="21"/>
        </w:rPr>
        <w:t xml:space="preserve">3.2.4. Не включать в Материалы коммерческую </w:t>
      </w:r>
      <w:r w:rsidRPr="00E76CB3">
        <w:rPr>
          <w:rFonts w:ascii="Times New Roman" w:hAnsi="Times New Roman"/>
          <w:sz w:val="21"/>
          <w:szCs w:val="21"/>
        </w:rPr>
        <w:t xml:space="preserve">рекламу и агитацию за других зарегистрированных кандидатов </w:t>
      </w:r>
      <w:r w:rsidR="00640370" w:rsidRPr="00E76CB3">
        <w:rPr>
          <w:rFonts w:ascii="Times New Roman" w:hAnsi="Times New Roman"/>
          <w:sz w:val="21"/>
          <w:szCs w:val="21"/>
        </w:rPr>
        <w:t xml:space="preserve">в депутаты Совета депутатов ЗАТО г. Зеленогорск </w:t>
      </w:r>
      <w:r w:rsidRPr="00E76CB3">
        <w:rPr>
          <w:rFonts w:ascii="Times New Roman" w:hAnsi="Times New Roman"/>
          <w:sz w:val="21"/>
          <w:szCs w:val="21"/>
        </w:rPr>
        <w:t xml:space="preserve">или политические партии, выдвинувшие их, агитацию лиц, которым запрещено проводить предвыборную агитацию. 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3.2.5. Соблюдать в Материалах требования части 5.2</w:t>
      </w:r>
      <w:r w:rsidR="00E07430" w:rsidRPr="00E76CB3">
        <w:rPr>
          <w:rFonts w:ascii="Times New Roman" w:hAnsi="Times New Roman"/>
          <w:sz w:val="21"/>
          <w:szCs w:val="21"/>
        </w:rPr>
        <w:t>. статьи 56 Федерального закона</w:t>
      </w:r>
      <w:r w:rsidRPr="00E76CB3">
        <w:rPr>
          <w:rFonts w:ascii="Times New Roman" w:hAnsi="Times New Roman"/>
          <w:sz w:val="21"/>
          <w:szCs w:val="21"/>
        </w:rPr>
        <w:t>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3.2.6. Самостоятельно отвечать в соответствии с действующим законодательством Российской Федерации по претензиям и/или искам третьих лиц к Исполнителю в связи с исполнением настоящего Договора. Все имущественные претензии, в том числе авторов и обладателей смежных прав, а также в связи с защитой чести, достоинства и деловой репутации к Исполнителю в отношении Материалов должны быть урегулированы Заказчиком своими силами и за свой счёт. В случае возникновения претензий и/или исков со стороны третьих лиц, основанных на факте размещения Исполнителем Материалов, в том числе по вопросам авторского или смежных прав в отношении Материалов или произведения, фонограмм, исполнений, иных объектов смежных прав, использованных в </w:t>
      </w:r>
      <w:r w:rsidRPr="00E76CB3">
        <w:rPr>
          <w:rFonts w:ascii="Times New Roman" w:hAnsi="Times New Roman"/>
          <w:bCs/>
          <w:sz w:val="21"/>
          <w:szCs w:val="21"/>
        </w:rPr>
        <w:t>Материал</w:t>
      </w:r>
      <w:r w:rsidRPr="00E76CB3">
        <w:rPr>
          <w:rFonts w:ascii="Times New Roman" w:hAnsi="Times New Roman"/>
          <w:sz w:val="21"/>
          <w:szCs w:val="21"/>
        </w:rPr>
        <w:t>ах, Заказчик самостоятельно несёт полную имущественную ответственность по указанным претензиям и искам.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3.2.7. </w:t>
      </w:r>
      <w:r w:rsidRPr="00E76CB3">
        <w:rPr>
          <w:rFonts w:ascii="Times New Roman" w:hAnsi="Times New Roman"/>
          <w:bCs/>
          <w:sz w:val="21"/>
          <w:szCs w:val="21"/>
        </w:rPr>
        <w:t>Не использовать</w:t>
      </w:r>
      <w:r w:rsidRPr="00E76CB3">
        <w:rPr>
          <w:rFonts w:ascii="Times New Roman" w:hAnsi="Times New Roman"/>
          <w:sz w:val="21"/>
          <w:szCs w:val="21"/>
        </w:rPr>
        <w:t xml:space="preserve"> в Материалах </w:t>
      </w:r>
      <w:r w:rsidR="00940321" w:rsidRPr="00E76CB3">
        <w:rPr>
          <w:rFonts w:ascii="Times New Roman" w:hAnsi="Times New Roman"/>
          <w:sz w:val="21"/>
          <w:szCs w:val="21"/>
        </w:rPr>
        <w:t xml:space="preserve">изображений и </w:t>
      </w:r>
      <w:r w:rsidRPr="00E76CB3">
        <w:rPr>
          <w:rFonts w:ascii="Times New Roman" w:hAnsi="Times New Roman"/>
          <w:sz w:val="21"/>
          <w:szCs w:val="21"/>
        </w:rPr>
        <w:t>высказываний физических лиц, указанных в част</w:t>
      </w:r>
      <w:r w:rsidR="00940321" w:rsidRPr="00E76CB3">
        <w:rPr>
          <w:rFonts w:ascii="Times New Roman" w:hAnsi="Times New Roman"/>
          <w:sz w:val="21"/>
          <w:szCs w:val="21"/>
        </w:rPr>
        <w:t xml:space="preserve">и </w:t>
      </w:r>
      <w:r w:rsidRPr="00E76CB3">
        <w:rPr>
          <w:rFonts w:ascii="Times New Roman" w:hAnsi="Times New Roman"/>
          <w:sz w:val="21"/>
          <w:szCs w:val="21"/>
        </w:rPr>
        <w:t>6 статьи 4</w:t>
      </w:r>
      <w:r w:rsidR="00940321" w:rsidRPr="00E76CB3">
        <w:rPr>
          <w:rFonts w:ascii="Times New Roman" w:hAnsi="Times New Roman"/>
          <w:sz w:val="21"/>
          <w:szCs w:val="21"/>
        </w:rPr>
        <w:t>8 Федерального закона</w:t>
      </w:r>
      <w:r w:rsidRPr="00E76CB3">
        <w:rPr>
          <w:rFonts w:ascii="Times New Roman" w:hAnsi="Times New Roman"/>
          <w:sz w:val="21"/>
          <w:szCs w:val="21"/>
        </w:rPr>
        <w:t>.</w:t>
      </w:r>
    </w:p>
    <w:p w:rsidR="00DD5C6A" w:rsidRPr="00E76CB3" w:rsidRDefault="00B66BD9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В случае использования в материалах изображения физического лица, а также в случае использования в материалах высказываний физического лица о кандидате, предъявить Исполнителю письменное согласие данного физического лица, за исключением случаев, указанных в пунктах 9; 9.1 статьи 48 Федерального закона</w:t>
      </w:r>
      <w:r w:rsidR="00DD5C6A" w:rsidRPr="00E76CB3">
        <w:rPr>
          <w:rFonts w:ascii="Times New Roman" w:hAnsi="Times New Roman"/>
          <w:sz w:val="21"/>
          <w:szCs w:val="21"/>
        </w:rPr>
        <w:t>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3.2.8. Соблюдать авторские и смежные права в Материалах и по требованию Исполнителя представить ему документы (или иные доказательства), которые свидетельствуют о наличии соответствующих прав у Заказчика. Обеспечить заключение и оплату всех необходимых договоров (соглашений) с российскими и иностранными авторами, исполнителями, иными обладателями авторских и смежных прав, другими правообладателями, соответствующими агентствами по охране авторских и смежных прав на территории Российской Федерации и за рубежом; получение всех необходимых письменных разрешений, предусматривающих права Исполнителя использовать Материал путём передачи в телевизионный эфир.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3.2.9. Оплатить из соответствующего избирательного фонда (специальный избирательный счет № ___</w:t>
      </w:r>
      <w:r w:rsidR="00D962E9" w:rsidRPr="00E76CB3">
        <w:rPr>
          <w:rFonts w:ascii="Times New Roman" w:hAnsi="Times New Roman"/>
          <w:sz w:val="21"/>
          <w:szCs w:val="21"/>
        </w:rPr>
        <w:t>______________________________</w:t>
      </w:r>
      <w:r w:rsidRPr="00E76CB3">
        <w:rPr>
          <w:rFonts w:ascii="Times New Roman" w:hAnsi="Times New Roman"/>
          <w:sz w:val="21"/>
          <w:szCs w:val="21"/>
        </w:rPr>
        <w:t>_________________) стоимость услуг по размещению Материалов.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lastRenderedPageBreak/>
        <w:t>3.2.10. Представить в филиал ПАО Сбербанк платежный документ о перечислении в полном объеме средств в оплату стоимости оказания услуг по размещению Материалов не позднее, чем за 3(Три) рабочих дня до дня размещения Материалов. Представить копию указанного платежного документа с отметкой филиала ПАО Сбербанк Исполнителю не позднее, чем за 2 (Два) дня до предоставления эфира.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3.2.11. В случае наличия в Материалах информации на иных кроме русского языках, Заказчик обязан предоставить Исполнителю </w:t>
      </w:r>
      <w:r w:rsidRPr="00E76CB3">
        <w:rPr>
          <w:rFonts w:ascii="Times New Roman" w:hAnsi="Times New Roman"/>
          <w:bCs/>
          <w:sz w:val="21"/>
          <w:szCs w:val="21"/>
        </w:rPr>
        <w:t>надлежащ</w:t>
      </w:r>
      <w:r w:rsidRPr="00E76CB3">
        <w:rPr>
          <w:rFonts w:ascii="Times New Roman" w:hAnsi="Times New Roman"/>
          <w:sz w:val="21"/>
          <w:szCs w:val="21"/>
        </w:rPr>
        <w:t>им образом заверенный перевод на русский язык.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3.2.12. Предоставить Исполнителю информацию об использовании в Материалах музыкальных и иных произведений российских и иностранных авторов по форме, установленной в Приложении № 2 к настоящему Договору.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3.2.13. Обеспечить представителя Заказчика надлежащими документами, подтверждающими его полномочия передавать Исполнителю Материалы Заказчика либо выступать в Материалах от имени Заказчика.</w:t>
      </w: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4. Права сторон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4.1. Исполнитель вправе: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4.1.1. Требовать у Заказчика представления Материалов в сроки и в соответствии с требованиями, установленными в настоящем Договоре.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4.1.2. В случае нарушения Заказчиком сроков сдачи Материалов, указанных в разделе 5 настоящего Договора, отказаться от их размещения в эфире.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4.1.3. В случае если представленные Материалы не соответствуют требованиям, установленным в настоящем Договоре, требовать замены представленных Материалов или приведения их в соответствие с требованиями, установленными в настоящем Договоре в течение 3 (Трёх) рабочих дней с момента получения соответствующих Материалов.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4.1.4. Требовать у Заказчика документы или иные доказательства, которые свидетельствуют о наличии у Заказчика авторских, смежных </w:t>
      </w:r>
      <w:r w:rsidRPr="00E76CB3">
        <w:rPr>
          <w:rFonts w:ascii="Times New Roman" w:hAnsi="Times New Roman"/>
          <w:bCs/>
          <w:sz w:val="21"/>
          <w:szCs w:val="21"/>
        </w:rPr>
        <w:t>прав на соответствующие результаты интеллектуальной деятельности</w:t>
      </w:r>
      <w:r w:rsidR="00410220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или иных прав на информацию, содержащуюся в Материалах.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4.1.5. Требовать у представителя Заказчика предъявления документа, подтверждающего его полномочия передавать Исполнителю Материалы Заказчика, либо выступать в Материалах от имени Заказчика.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4.1.6. Если при </w:t>
      </w:r>
      <w:r w:rsidRPr="00E76CB3">
        <w:rPr>
          <w:rFonts w:ascii="Times New Roman" w:hAnsi="Times New Roman"/>
          <w:bCs/>
          <w:sz w:val="21"/>
          <w:szCs w:val="21"/>
        </w:rPr>
        <w:t>использовании эфирного времени</w:t>
      </w:r>
      <w:r w:rsidRPr="00E76CB3">
        <w:rPr>
          <w:rFonts w:ascii="Times New Roman" w:hAnsi="Times New Roman"/>
          <w:sz w:val="21"/>
          <w:szCs w:val="21"/>
        </w:rPr>
        <w:t xml:space="preserve"> Заказчик нарушит условия, установленные Федеральным законом, обратиться в суд с требованием о расторжении настоящего Договора.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4.1.7. В случае если не позднее, чем за 5 (Пять) дней до выхода Материала в эфир, а если выход Материала в эфир должен состояться менее чем через 5 (Пять) дней со дня проведения соответствующей жеребьевки</w:t>
      </w:r>
      <w:r w:rsidRPr="00E76CB3">
        <w:rPr>
          <w:rFonts w:ascii="Times New Roman" w:hAnsi="Times New Roman"/>
          <w:bCs/>
          <w:sz w:val="21"/>
          <w:szCs w:val="21"/>
        </w:rPr>
        <w:t>,</w:t>
      </w:r>
      <w:r w:rsidRPr="00E76CB3">
        <w:rPr>
          <w:rFonts w:ascii="Times New Roman" w:hAnsi="Times New Roman"/>
          <w:sz w:val="21"/>
          <w:szCs w:val="21"/>
        </w:rPr>
        <w:t xml:space="preserve"> – в день жеребьевки Заказчик в письменной форме откажется от использования эфирного времени, использовать высвободившееся эфирное время по своему усмотрению.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4.1.8. В случае возникновения со стороны любых третьих лиц претензий и/или исков, связанных с нарушениями авторских и/или смежных прав, либо прав физического лица в связи с использованием его изображения и/или высказывания, использованных в Материалах, потребовать от Заказчика самостоятельно урегулировать возникшие претензии, а в случае возникновения убытков</w:t>
      </w:r>
      <w:r w:rsidRPr="00E76CB3">
        <w:rPr>
          <w:rFonts w:ascii="Times New Roman" w:hAnsi="Times New Roman"/>
          <w:bCs/>
          <w:sz w:val="21"/>
          <w:szCs w:val="21"/>
        </w:rPr>
        <w:t>,</w:t>
      </w:r>
      <w:r w:rsidRPr="00E76CB3">
        <w:rPr>
          <w:rFonts w:ascii="Times New Roman" w:hAnsi="Times New Roman"/>
          <w:sz w:val="21"/>
          <w:szCs w:val="21"/>
        </w:rPr>
        <w:t xml:space="preserve"> возместить их Исполнителю в полном объёме.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4.2. Заказчик вправе: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4.2.1. В случае представления нескольких разных Материалов определять в рамках </w:t>
      </w:r>
      <w:r w:rsidRPr="00E76CB3">
        <w:rPr>
          <w:rFonts w:ascii="Times New Roman" w:hAnsi="Times New Roman"/>
          <w:bCs/>
          <w:sz w:val="21"/>
          <w:szCs w:val="21"/>
        </w:rPr>
        <w:t>предоставленного в соответствии с Графиком</w:t>
      </w:r>
      <w:r w:rsidRPr="00E76CB3">
        <w:rPr>
          <w:rFonts w:ascii="Times New Roman" w:hAnsi="Times New Roman"/>
          <w:sz w:val="21"/>
          <w:szCs w:val="21"/>
        </w:rPr>
        <w:t xml:space="preserve"> размещения </w:t>
      </w:r>
      <w:r w:rsidRPr="00E76CB3">
        <w:rPr>
          <w:rFonts w:ascii="Times New Roman" w:hAnsi="Times New Roman"/>
          <w:bCs/>
          <w:sz w:val="21"/>
          <w:szCs w:val="21"/>
        </w:rPr>
        <w:t>эфирного времени</w:t>
      </w:r>
      <w:r w:rsidRPr="00E76CB3">
        <w:rPr>
          <w:rFonts w:ascii="Times New Roman" w:hAnsi="Times New Roman"/>
          <w:sz w:val="21"/>
          <w:szCs w:val="21"/>
        </w:rPr>
        <w:t xml:space="preserve"> последовательность их выхода в эфир и контролировать соблюдение такой последовательности.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4.2.2. Отказаться от </w:t>
      </w:r>
      <w:r w:rsidRPr="00E76CB3">
        <w:rPr>
          <w:rFonts w:ascii="Times New Roman" w:hAnsi="Times New Roman"/>
          <w:bCs/>
          <w:sz w:val="21"/>
          <w:szCs w:val="21"/>
        </w:rPr>
        <w:t>использования предоставленного ему для проведения предвыборной агитации эфирного времени.</w:t>
      </w:r>
      <w:r w:rsidR="00410220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 xml:space="preserve">В таком случае Заказчик обязан не позднее, чем за </w:t>
      </w:r>
      <w:r w:rsidR="004A1E31" w:rsidRPr="00E76CB3">
        <w:rPr>
          <w:rFonts w:ascii="Times New Roman" w:hAnsi="Times New Roman"/>
          <w:sz w:val="21"/>
          <w:szCs w:val="21"/>
        </w:rPr>
        <w:t>три</w:t>
      </w:r>
      <w:r w:rsidRPr="00E76CB3">
        <w:rPr>
          <w:rFonts w:ascii="Times New Roman" w:hAnsi="Times New Roman"/>
          <w:sz w:val="21"/>
          <w:szCs w:val="21"/>
        </w:rPr>
        <w:t xml:space="preserve"> дн</w:t>
      </w:r>
      <w:r w:rsidR="004A1E31" w:rsidRPr="00E76CB3">
        <w:rPr>
          <w:rFonts w:ascii="Times New Roman" w:hAnsi="Times New Roman"/>
          <w:sz w:val="21"/>
          <w:szCs w:val="21"/>
        </w:rPr>
        <w:t>я</w:t>
      </w:r>
      <w:r w:rsidRPr="00E76CB3">
        <w:rPr>
          <w:rFonts w:ascii="Times New Roman" w:hAnsi="Times New Roman"/>
          <w:sz w:val="21"/>
          <w:szCs w:val="21"/>
        </w:rPr>
        <w:t xml:space="preserve"> до выхода Материала в эфир, а если выход Материала в эфир должен состояться менее чем через </w:t>
      </w:r>
      <w:r w:rsidR="004A1E31" w:rsidRPr="00E76CB3">
        <w:rPr>
          <w:rFonts w:ascii="Times New Roman" w:hAnsi="Times New Roman"/>
          <w:sz w:val="21"/>
          <w:szCs w:val="21"/>
        </w:rPr>
        <w:t>три</w:t>
      </w:r>
      <w:r w:rsidRPr="00E76CB3">
        <w:rPr>
          <w:rFonts w:ascii="Times New Roman" w:hAnsi="Times New Roman"/>
          <w:sz w:val="21"/>
          <w:szCs w:val="21"/>
        </w:rPr>
        <w:t xml:space="preserve"> дн</w:t>
      </w:r>
      <w:r w:rsidR="004A1E31" w:rsidRPr="00E76CB3">
        <w:rPr>
          <w:rFonts w:ascii="Times New Roman" w:hAnsi="Times New Roman"/>
          <w:sz w:val="21"/>
          <w:szCs w:val="21"/>
        </w:rPr>
        <w:t>я</w:t>
      </w:r>
      <w:r w:rsidRPr="00E76CB3">
        <w:rPr>
          <w:rFonts w:ascii="Times New Roman" w:hAnsi="Times New Roman"/>
          <w:sz w:val="21"/>
          <w:szCs w:val="21"/>
        </w:rPr>
        <w:t xml:space="preserve"> со дня проведения соответствующей жеребьевки</w:t>
      </w:r>
      <w:r w:rsidRPr="00E76CB3">
        <w:rPr>
          <w:rFonts w:ascii="Times New Roman" w:hAnsi="Times New Roman"/>
          <w:bCs/>
          <w:sz w:val="21"/>
          <w:szCs w:val="21"/>
        </w:rPr>
        <w:t>,</w:t>
      </w:r>
      <w:r w:rsidRPr="00E76CB3">
        <w:rPr>
          <w:rFonts w:ascii="Times New Roman" w:hAnsi="Times New Roman"/>
          <w:sz w:val="21"/>
          <w:szCs w:val="21"/>
        </w:rPr>
        <w:t xml:space="preserve"> – в день жеребьевки сообщить об этом в письменной форме Исполнителю, который вправе использовать высвободившееся эфирное время по своему усмотрению.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Cs/>
          <w:sz w:val="21"/>
          <w:szCs w:val="21"/>
        </w:rPr>
        <w:t xml:space="preserve">Отказаться от размещения Материалов как полностью, так и частично. </w:t>
      </w:r>
      <w:r w:rsidRPr="00E76CB3">
        <w:rPr>
          <w:rFonts w:ascii="Times New Roman" w:hAnsi="Times New Roman"/>
          <w:sz w:val="21"/>
          <w:szCs w:val="21"/>
        </w:rPr>
        <w:t xml:space="preserve">При этом Исполнитель не несёт ответственность за невыполнение требования Заказчика о таком отказе в случае, если уведомление поступило в срок, технологически не позволяющий реализовать вышеуказанные изменения </w:t>
      </w:r>
      <w:r w:rsidRPr="00E76CB3">
        <w:rPr>
          <w:rFonts w:ascii="Times New Roman" w:hAnsi="Times New Roman"/>
          <w:bCs/>
          <w:sz w:val="21"/>
          <w:szCs w:val="21"/>
        </w:rPr>
        <w:t>(менее чем за 48 (Сорок восемь) часов до выхода Материала)</w:t>
      </w:r>
      <w:r w:rsidR="00B66BD9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и производит размещение Материалов по прежнему графику, до момента, когда технологически возможно принять в работу вышеуказанные требования Заказчика об изменениях.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Бремя доказывания своевременности получения Исполнителем уведомления об отказе размещения Материалов несёт Заказчик.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4.2.3. В целях информационного обеспечения избирательных прав граждан Российской Федерации, являющихся инвалидами с нарушениями функций слуха, представлять Материалы (видеоролики)с использованием сурдоперевода или </w:t>
      </w:r>
      <w:r w:rsidRPr="00E76CB3">
        <w:rPr>
          <w:rFonts w:ascii="Times New Roman" w:hAnsi="Times New Roman"/>
          <w:b/>
          <w:sz w:val="21"/>
          <w:szCs w:val="21"/>
        </w:rPr>
        <w:t>«</w:t>
      </w:r>
      <w:r w:rsidRPr="00E76CB3">
        <w:rPr>
          <w:rFonts w:ascii="Times New Roman" w:hAnsi="Times New Roman"/>
          <w:sz w:val="21"/>
          <w:szCs w:val="21"/>
        </w:rPr>
        <w:t>бегущей</w:t>
      </w:r>
      <w:r w:rsidRPr="00E76CB3">
        <w:rPr>
          <w:rFonts w:ascii="Times New Roman" w:hAnsi="Times New Roman"/>
          <w:b/>
          <w:sz w:val="21"/>
          <w:szCs w:val="21"/>
        </w:rPr>
        <w:t xml:space="preserve">» </w:t>
      </w:r>
      <w:r w:rsidRPr="00E76CB3">
        <w:rPr>
          <w:rFonts w:ascii="Times New Roman" w:hAnsi="Times New Roman"/>
          <w:sz w:val="21"/>
          <w:szCs w:val="21"/>
        </w:rPr>
        <w:t>текстовой строки</w:t>
      </w:r>
      <w:r w:rsidRPr="00E76CB3">
        <w:rPr>
          <w:rFonts w:ascii="Times New Roman" w:hAnsi="Times New Roman"/>
          <w:b/>
          <w:sz w:val="21"/>
          <w:szCs w:val="21"/>
        </w:rPr>
        <w:t>.</w:t>
      </w:r>
      <w:r w:rsidR="00B66BD9" w:rsidRPr="00E76CB3">
        <w:rPr>
          <w:rFonts w:ascii="Times New Roman" w:hAnsi="Times New Roman"/>
          <w:b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 xml:space="preserve">При этом ответственность за надлежащий сурдоперевод и/или соответствие </w:t>
      </w:r>
      <w:r w:rsidRPr="00E76CB3">
        <w:rPr>
          <w:rFonts w:ascii="Times New Roman" w:hAnsi="Times New Roman"/>
          <w:b/>
          <w:sz w:val="21"/>
          <w:szCs w:val="21"/>
        </w:rPr>
        <w:t>«</w:t>
      </w:r>
      <w:r w:rsidRPr="00E76CB3">
        <w:rPr>
          <w:rFonts w:ascii="Times New Roman" w:hAnsi="Times New Roman"/>
          <w:sz w:val="21"/>
          <w:szCs w:val="21"/>
        </w:rPr>
        <w:t>бегущей</w:t>
      </w:r>
      <w:r w:rsidRPr="00E76CB3">
        <w:rPr>
          <w:rFonts w:ascii="Times New Roman" w:hAnsi="Times New Roman"/>
          <w:b/>
          <w:sz w:val="21"/>
          <w:szCs w:val="21"/>
        </w:rPr>
        <w:t>»</w:t>
      </w:r>
      <w:r w:rsidRPr="00E76CB3">
        <w:rPr>
          <w:rFonts w:ascii="Times New Roman" w:hAnsi="Times New Roman"/>
          <w:sz w:val="21"/>
          <w:szCs w:val="21"/>
        </w:rPr>
        <w:t xml:space="preserve"> текстовой строки  содержанию Материалов несёт Заказчик.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</w:p>
    <w:p w:rsidR="00DD5C6A" w:rsidRPr="00E76CB3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5. Требования к Материалам, порядок их передачи Исполнителю</w:t>
      </w:r>
    </w:p>
    <w:p w:rsidR="00184E1B" w:rsidRPr="00E76CB3" w:rsidRDefault="00184E1B" w:rsidP="00184E1B">
      <w:pPr>
        <w:widowControl w:val="0"/>
        <w:numPr>
          <w:ilvl w:val="0"/>
          <w:numId w:val="1"/>
        </w:numPr>
        <w:shd w:val="clear" w:color="auto" w:fill="FFFFFF"/>
        <w:tabs>
          <w:tab w:val="left" w:pos="1327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E76CB3">
        <w:rPr>
          <w:rFonts w:ascii="Times New Roman" w:hAnsi="Times New Roman"/>
          <w:spacing w:val="3"/>
          <w:sz w:val="21"/>
          <w:szCs w:val="21"/>
        </w:rPr>
        <w:t xml:space="preserve">Заказчик передает Исполнителю Материалы в соответствии с </w:t>
      </w:r>
      <w:r w:rsidRPr="00E76CB3">
        <w:rPr>
          <w:rFonts w:ascii="Times New Roman" w:hAnsi="Times New Roman"/>
          <w:sz w:val="21"/>
          <w:szCs w:val="21"/>
        </w:rPr>
        <w:t xml:space="preserve">требованиями действующего законодательства Российской Федерации и </w:t>
      </w:r>
      <w:r w:rsidRPr="00E76CB3">
        <w:rPr>
          <w:rFonts w:ascii="Times New Roman" w:hAnsi="Times New Roman"/>
          <w:spacing w:val="9"/>
          <w:sz w:val="21"/>
          <w:szCs w:val="21"/>
        </w:rPr>
        <w:t xml:space="preserve">настоящего Договора в срок не позднее, чем за пять дней до даты выхода </w:t>
      </w:r>
      <w:r w:rsidRPr="00E76CB3">
        <w:rPr>
          <w:rFonts w:ascii="Times New Roman" w:hAnsi="Times New Roman"/>
          <w:sz w:val="21"/>
          <w:szCs w:val="21"/>
        </w:rPr>
        <w:t>указанных Материалов в эфир согласно Графику размещения.</w:t>
      </w:r>
    </w:p>
    <w:p w:rsidR="00184E1B" w:rsidRPr="00E76CB3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bCs/>
          <w:sz w:val="21"/>
          <w:szCs w:val="21"/>
        </w:rPr>
      </w:pPr>
      <w:r w:rsidRPr="00E76CB3">
        <w:rPr>
          <w:rFonts w:ascii="Times New Roman" w:hAnsi="Times New Roman"/>
          <w:spacing w:val="-9"/>
          <w:sz w:val="21"/>
          <w:szCs w:val="21"/>
        </w:rPr>
        <w:t>5.2.</w:t>
      </w:r>
      <w:r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spacing w:val="6"/>
          <w:sz w:val="21"/>
          <w:szCs w:val="21"/>
        </w:rPr>
        <w:t xml:space="preserve">Технические параметры, качество материальных носителей и видеозаписи Материалов, </w:t>
      </w:r>
      <w:r w:rsidRPr="00E76CB3">
        <w:rPr>
          <w:rFonts w:ascii="Times New Roman" w:hAnsi="Times New Roman"/>
          <w:spacing w:val="1"/>
          <w:sz w:val="21"/>
          <w:szCs w:val="21"/>
        </w:rPr>
        <w:lastRenderedPageBreak/>
        <w:t xml:space="preserve">передаваемых Исполнителю, должны отвечать требованиям, прилагаемым к настоящему Договору (приложение № 3 к настоящему Договору). </w:t>
      </w:r>
    </w:p>
    <w:p w:rsidR="00184E1B" w:rsidRPr="00E76CB3" w:rsidRDefault="00184E1B" w:rsidP="00184E1B">
      <w:pPr>
        <w:shd w:val="clear" w:color="auto" w:fill="FFFFFF"/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E76CB3">
        <w:rPr>
          <w:rFonts w:ascii="Times New Roman" w:hAnsi="Times New Roman"/>
          <w:spacing w:val="-1"/>
          <w:sz w:val="21"/>
          <w:szCs w:val="21"/>
        </w:rPr>
        <w:t xml:space="preserve">5.3. Сдача Материалов оформляется Актом сдачи-приемки по </w:t>
      </w:r>
      <w:r w:rsidRPr="00E76CB3">
        <w:rPr>
          <w:rFonts w:ascii="Times New Roman" w:hAnsi="Times New Roman"/>
          <w:sz w:val="21"/>
          <w:szCs w:val="21"/>
        </w:rPr>
        <w:t xml:space="preserve">установленной Исполнителем форме (Приложение № 4 к настоящему Договору), подписанным полномочными </w:t>
      </w:r>
      <w:r w:rsidRPr="00E76CB3">
        <w:rPr>
          <w:rFonts w:ascii="Times New Roman" w:hAnsi="Times New Roman"/>
          <w:spacing w:val="-1"/>
          <w:sz w:val="21"/>
          <w:szCs w:val="21"/>
        </w:rPr>
        <w:t>представителями Сторон.</w:t>
      </w:r>
    </w:p>
    <w:p w:rsidR="00184E1B" w:rsidRPr="00E76CB3" w:rsidRDefault="00184E1B" w:rsidP="00184E1B">
      <w:pPr>
        <w:shd w:val="clear" w:color="auto" w:fill="FFFFFF"/>
        <w:tabs>
          <w:tab w:val="left" w:pos="720"/>
        </w:tabs>
        <w:ind w:firstLine="66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pacing w:val="-9"/>
          <w:sz w:val="21"/>
          <w:szCs w:val="21"/>
        </w:rPr>
        <w:tab/>
        <w:t>5.4.</w:t>
      </w:r>
      <w:r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spacing w:val="4"/>
          <w:sz w:val="21"/>
          <w:szCs w:val="21"/>
        </w:rPr>
        <w:t xml:space="preserve">В соответствии с Актом сдачи-приемки Исполнитель принимает </w:t>
      </w:r>
      <w:r w:rsidRPr="00E76CB3">
        <w:rPr>
          <w:rFonts w:ascii="Times New Roman" w:hAnsi="Times New Roman"/>
          <w:spacing w:val="-2"/>
          <w:sz w:val="21"/>
          <w:szCs w:val="21"/>
        </w:rPr>
        <w:t xml:space="preserve">аудиовизуальные Материалы (видеоролики) для эфирного использования в комплекте, </w:t>
      </w:r>
      <w:r w:rsidRPr="00E76CB3">
        <w:rPr>
          <w:rFonts w:ascii="Times New Roman" w:hAnsi="Times New Roman"/>
          <w:spacing w:val="-3"/>
          <w:sz w:val="21"/>
          <w:szCs w:val="21"/>
        </w:rPr>
        <w:t>состоящем из:</w:t>
      </w:r>
    </w:p>
    <w:p w:rsidR="00184E1B" w:rsidRPr="00E76CB3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pacing w:val="-2"/>
          <w:sz w:val="21"/>
          <w:szCs w:val="21"/>
        </w:rPr>
        <w:sym w:font="Symbol" w:char="F0B7"/>
      </w:r>
      <w:r w:rsidRPr="00E76CB3">
        <w:rPr>
          <w:rFonts w:ascii="Times New Roman" w:hAnsi="Times New Roman"/>
          <w:spacing w:val="-2"/>
          <w:sz w:val="21"/>
          <w:szCs w:val="21"/>
        </w:rPr>
        <w:t xml:space="preserve"> материального носителя с видеозаписью Материалов (возможные виды материального носителя указаны в приложении № 3 к настоящему Договору); </w:t>
      </w:r>
    </w:p>
    <w:p w:rsidR="00184E1B" w:rsidRPr="00E76CB3" w:rsidRDefault="00184E1B" w:rsidP="00184E1B">
      <w:pPr>
        <w:shd w:val="clear" w:color="auto" w:fill="FFFFFF"/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sym w:font="Symbol" w:char="F0B7"/>
      </w:r>
      <w:r w:rsidRPr="00E76CB3">
        <w:rPr>
          <w:rFonts w:ascii="Times New Roman" w:hAnsi="Times New Roman"/>
          <w:sz w:val="21"/>
          <w:szCs w:val="21"/>
        </w:rPr>
        <w:t xml:space="preserve"> аннотации, которая должна содержать следующие сведения:</w:t>
      </w:r>
    </w:p>
    <w:p w:rsidR="00184E1B" w:rsidRPr="00E76CB3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- название Материала с указанием наименования и Ф.И.О. кандидата;</w:t>
      </w:r>
    </w:p>
    <w:p w:rsidR="00184E1B" w:rsidRPr="00E76CB3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- номер и дату Договора; </w:t>
      </w:r>
    </w:p>
    <w:p w:rsidR="00184E1B" w:rsidRPr="00E76CB3" w:rsidRDefault="00184E1B" w:rsidP="00184E1B">
      <w:pPr>
        <w:shd w:val="clear" w:color="auto" w:fill="FFFFFF"/>
        <w:tabs>
          <w:tab w:val="num" w:pos="170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- краткое содержание Материала.</w:t>
      </w:r>
    </w:p>
    <w:p w:rsidR="00184E1B" w:rsidRPr="00E76CB3" w:rsidRDefault="00184E1B" w:rsidP="00184E1B">
      <w:pPr>
        <w:widowControl w:val="0"/>
        <w:shd w:val="clear" w:color="auto" w:fill="FFFFFF"/>
        <w:tabs>
          <w:tab w:val="left" w:pos="-536"/>
        </w:tabs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E76CB3">
        <w:rPr>
          <w:rFonts w:ascii="Times New Roman" w:hAnsi="Times New Roman"/>
          <w:spacing w:val="2"/>
          <w:sz w:val="21"/>
          <w:szCs w:val="21"/>
        </w:rPr>
        <w:t xml:space="preserve">5.5. Не допускается присутствие в Материалах любой </w:t>
      </w:r>
      <w:r w:rsidRPr="00E76CB3">
        <w:rPr>
          <w:rFonts w:ascii="Times New Roman" w:hAnsi="Times New Roman"/>
          <w:spacing w:val="-1"/>
          <w:sz w:val="21"/>
          <w:szCs w:val="21"/>
        </w:rPr>
        <w:t>посторонней информации.</w:t>
      </w:r>
    </w:p>
    <w:p w:rsidR="00184E1B" w:rsidRPr="00E76CB3" w:rsidRDefault="00184E1B" w:rsidP="00184E1B">
      <w:pPr>
        <w:widowControl w:val="0"/>
        <w:shd w:val="clear" w:color="auto" w:fill="FFFFFF"/>
        <w:autoSpaceDE w:val="0"/>
        <w:autoSpaceDN w:val="0"/>
        <w:adjustRightInd w:val="0"/>
        <w:ind w:firstLine="669"/>
        <w:jc w:val="both"/>
        <w:rPr>
          <w:rFonts w:ascii="Times New Roman" w:hAnsi="Times New Roman"/>
          <w:spacing w:val="-9"/>
          <w:sz w:val="21"/>
          <w:szCs w:val="21"/>
        </w:rPr>
      </w:pPr>
      <w:r w:rsidRPr="00E76CB3">
        <w:rPr>
          <w:rFonts w:ascii="Times New Roman" w:hAnsi="Times New Roman"/>
          <w:spacing w:val="9"/>
          <w:sz w:val="21"/>
          <w:szCs w:val="21"/>
        </w:rPr>
        <w:t xml:space="preserve">5.6. </w:t>
      </w:r>
      <w:r w:rsidRPr="00E76CB3">
        <w:rPr>
          <w:rFonts w:ascii="Times New Roman" w:hAnsi="Times New Roman"/>
          <w:spacing w:val="1"/>
          <w:sz w:val="21"/>
          <w:szCs w:val="21"/>
        </w:rPr>
        <w:t xml:space="preserve">В случае если Заказчиком предоставляются Материалы, </w:t>
      </w:r>
      <w:r w:rsidRPr="00E76CB3">
        <w:rPr>
          <w:rFonts w:ascii="Times New Roman" w:hAnsi="Times New Roman"/>
          <w:spacing w:val="2"/>
          <w:sz w:val="21"/>
          <w:szCs w:val="21"/>
        </w:rPr>
        <w:t xml:space="preserve">содержание которых не отвечает требованиям законодательства </w:t>
      </w:r>
      <w:r w:rsidRPr="00E76CB3">
        <w:rPr>
          <w:rFonts w:ascii="Times New Roman" w:hAnsi="Times New Roman"/>
          <w:spacing w:val="-3"/>
          <w:sz w:val="21"/>
          <w:szCs w:val="21"/>
        </w:rPr>
        <w:t xml:space="preserve">Российской </w:t>
      </w:r>
      <w:r w:rsidRPr="00E76CB3">
        <w:rPr>
          <w:rFonts w:ascii="Times New Roman" w:hAnsi="Times New Roman"/>
          <w:spacing w:val="-1"/>
          <w:sz w:val="21"/>
          <w:szCs w:val="21"/>
        </w:rPr>
        <w:t xml:space="preserve">Федерации, Исполнитель вправе не принимать и/или не размещать такие </w:t>
      </w:r>
      <w:r w:rsidRPr="00E76CB3">
        <w:rPr>
          <w:rFonts w:ascii="Times New Roman" w:hAnsi="Times New Roman"/>
          <w:spacing w:val="-3"/>
          <w:sz w:val="21"/>
          <w:szCs w:val="21"/>
        </w:rPr>
        <w:t>Материалы.</w:t>
      </w:r>
    </w:p>
    <w:p w:rsidR="00184E1B" w:rsidRPr="00E76CB3" w:rsidRDefault="00184E1B" w:rsidP="00184E1B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pacing w:val="5"/>
          <w:sz w:val="21"/>
          <w:szCs w:val="21"/>
        </w:rPr>
        <w:t xml:space="preserve">5.7. </w:t>
      </w:r>
      <w:r w:rsidRPr="00E76CB3">
        <w:rPr>
          <w:rFonts w:ascii="Times New Roman" w:hAnsi="Times New Roman"/>
          <w:sz w:val="21"/>
          <w:szCs w:val="21"/>
        </w:rPr>
        <w:t>Передаваемые Материалы на материальных носителях должны иметь наклейку/надпись (если применимо к конкретному материальному носителю):</w:t>
      </w:r>
    </w:p>
    <w:p w:rsidR="00184E1B" w:rsidRPr="00E76CB3" w:rsidRDefault="00184E1B" w:rsidP="00184E1B">
      <w:pPr>
        <w:shd w:val="clear" w:color="auto" w:fill="FFFFFF"/>
        <w:tabs>
          <w:tab w:val="left" w:pos="1181"/>
        </w:tabs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на лицевой стороне: </w:t>
      </w:r>
    </w:p>
    <w:p w:rsidR="00184E1B" w:rsidRPr="00E76CB3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название и Ф.И.О. кандидата;</w:t>
      </w:r>
    </w:p>
    <w:p w:rsidR="00184E1B" w:rsidRPr="00E76CB3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хронометраж; </w:t>
      </w:r>
    </w:p>
    <w:p w:rsidR="00184E1B" w:rsidRPr="00E76CB3" w:rsidRDefault="00184E1B" w:rsidP="00184E1B">
      <w:pPr>
        <w:widowControl w:val="0"/>
        <w:numPr>
          <w:ilvl w:val="0"/>
          <w:numId w:val="38"/>
        </w:numPr>
        <w:shd w:val="clear" w:color="auto" w:fill="FFFFFF"/>
        <w:tabs>
          <w:tab w:val="left" w:pos="1181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дату первого эфира;</w:t>
      </w:r>
    </w:p>
    <w:p w:rsidR="00184E1B" w:rsidRPr="00E76CB3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На футляре носителя (на лицевой стороне и при наличии на торце) должна быть информация, аналогичная информации, нанесенной на материальном носителе с видеозаписью Материала.</w:t>
      </w:r>
    </w:p>
    <w:p w:rsidR="00184E1B" w:rsidRPr="00E76CB3" w:rsidRDefault="00184E1B" w:rsidP="00184E1B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pacing w:val="5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5.8. Одновременно с Материалами необходимо передать сопроводительные документы, в том числе, предоставить сведения об использовании в Материалах произведений российских и иностранных авторов по форме, установленной в Приложении № 2 (предоставляются на бумажном носителе с подписью представителя Заказчика и в электронной форме в формате </w:t>
      </w:r>
      <w:r w:rsidRPr="00E76CB3">
        <w:rPr>
          <w:rFonts w:ascii="Times New Roman" w:hAnsi="Times New Roman"/>
          <w:sz w:val="21"/>
          <w:szCs w:val="21"/>
          <w:lang w:val="en-US"/>
        </w:rPr>
        <w:t>excel</w:t>
      </w:r>
      <w:r w:rsidRPr="00E76CB3">
        <w:rPr>
          <w:rFonts w:ascii="Times New Roman" w:hAnsi="Times New Roman"/>
          <w:sz w:val="21"/>
          <w:szCs w:val="21"/>
        </w:rPr>
        <w:t>), копии согласий физических лиц, в случае использования в Материалах их изображений, высказываний (п. 3.2.7. настоящего Договора).</w:t>
      </w:r>
    </w:p>
    <w:p w:rsidR="00184E1B" w:rsidRPr="00E76CB3" w:rsidRDefault="00184E1B" w:rsidP="00184E1B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hAnsi="Times New Roman"/>
          <w:spacing w:val="-1"/>
          <w:sz w:val="21"/>
          <w:szCs w:val="21"/>
        </w:rPr>
      </w:pPr>
      <w:r w:rsidRPr="00E76CB3">
        <w:rPr>
          <w:rFonts w:ascii="Times New Roman" w:hAnsi="Times New Roman"/>
          <w:spacing w:val="5"/>
          <w:sz w:val="21"/>
          <w:szCs w:val="21"/>
        </w:rPr>
        <w:t xml:space="preserve">5.9. </w:t>
      </w:r>
      <w:r w:rsidRPr="00E76CB3">
        <w:rPr>
          <w:rFonts w:ascii="Times New Roman" w:hAnsi="Times New Roman"/>
          <w:sz w:val="21"/>
          <w:szCs w:val="21"/>
        </w:rPr>
        <w:t xml:space="preserve">В случае обнаружения технического брака (запись осуществлена </w:t>
      </w:r>
      <w:r w:rsidRPr="00E76CB3">
        <w:rPr>
          <w:rFonts w:ascii="Times New Roman" w:hAnsi="Times New Roman"/>
          <w:spacing w:val="4"/>
          <w:sz w:val="21"/>
          <w:szCs w:val="21"/>
        </w:rPr>
        <w:t xml:space="preserve">с нарушением требований настоящего Договора) </w:t>
      </w:r>
      <w:r w:rsidRPr="00E76CB3">
        <w:rPr>
          <w:rFonts w:ascii="Times New Roman" w:hAnsi="Times New Roman"/>
          <w:spacing w:val="2"/>
          <w:sz w:val="21"/>
          <w:szCs w:val="21"/>
        </w:rPr>
        <w:t xml:space="preserve">Исполнитель вправе на свое усмотрение выдать Материалы в эфир с </w:t>
      </w:r>
      <w:r w:rsidRPr="00E76CB3">
        <w:rPr>
          <w:rFonts w:ascii="Times New Roman" w:hAnsi="Times New Roman"/>
          <w:spacing w:val="-1"/>
          <w:sz w:val="21"/>
          <w:szCs w:val="21"/>
        </w:rPr>
        <w:t xml:space="preserve">несоответствующими параметрами (в частности, если </w:t>
      </w:r>
      <w:r w:rsidRPr="00E76CB3">
        <w:rPr>
          <w:rFonts w:ascii="Times New Roman" w:hAnsi="Times New Roman"/>
          <w:sz w:val="21"/>
          <w:szCs w:val="21"/>
        </w:rPr>
        <w:t>ввиду такого брака не происходит искажения смысла и содержания Материалов)</w:t>
      </w:r>
      <w:r w:rsidRPr="00E76CB3">
        <w:rPr>
          <w:rFonts w:ascii="Times New Roman" w:hAnsi="Times New Roman"/>
          <w:spacing w:val="-1"/>
          <w:sz w:val="21"/>
          <w:szCs w:val="21"/>
        </w:rPr>
        <w:t>.</w:t>
      </w:r>
    </w:p>
    <w:p w:rsidR="00B66BD9" w:rsidRPr="00E76CB3" w:rsidRDefault="00B66BD9" w:rsidP="00B66BD9">
      <w:pPr>
        <w:shd w:val="clear" w:color="auto" w:fill="FFFFFF"/>
        <w:tabs>
          <w:tab w:val="left" w:pos="0"/>
        </w:tabs>
        <w:ind w:firstLine="669"/>
        <w:jc w:val="both"/>
        <w:rPr>
          <w:rFonts w:ascii="Times New Roman" w:eastAsia="Times New Roman" w:hAnsi="Times New Roman"/>
          <w:spacing w:val="-1"/>
          <w:sz w:val="21"/>
          <w:szCs w:val="21"/>
        </w:rPr>
      </w:pPr>
    </w:p>
    <w:p w:rsidR="00DD5C6A" w:rsidRPr="00E76CB3" w:rsidRDefault="00DD5C6A" w:rsidP="00DD5C6A">
      <w:pPr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6. Условия предоставления эфирного времени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6.1. Выход Материалов в эфир осуществляется в соответствии с Графиком размещения, </w:t>
      </w:r>
      <w:r w:rsidRPr="00E76CB3">
        <w:rPr>
          <w:rFonts w:ascii="Times New Roman" w:hAnsi="Times New Roman"/>
          <w:bCs/>
          <w:sz w:val="21"/>
          <w:szCs w:val="21"/>
        </w:rPr>
        <w:t>оформляем</w:t>
      </w:r>
      <w:r w:rsidRPr="00E76CB3">
        <w:rPr>
          <w:rFonts w:ascii="Times New Roman" w:hAnsi="Times New Roman"/>
          <w:sz w:val="21"/>
          <w:szCs w:val="21"/>
        </w:rPr>
        <w:t>ым</w:t>
      </w:r>
      <w:r w:rsidRPr="00E76CB3">
        <w:rPr>
          <w:rFonts w:ascii="Times New Roman" w:hAnsi="Times New Roman"/>
          <w:bCs/>
          <w:sz w:val="21"/>
          <w:szCs w:val="21"/>
        </w:rPr>
        <w:t xml:space="preserve"> в виде Приложения к настоящему Договору</w:t>
      </w:r>
      <w:r w:rsidRPr="00E76CB3">
        <w:rPr>
          <w:rFonts w:ascii="Times New Roman" w:hAnsi="Times New Roman"/>
          <w:sz w:val="21"/>
          <w:szCs w:val="21"/>
        </w:rPr>
        <w:t xml:space="preserve"> и являющимся неотъемлемой частью настоящего Договора.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bCs/>
          <w:sz w:val="21"/>
          <w:szCs w:val="21"/>
        </w:rPr>
        <w:t>6.2. Продолжительность предоставляемого платного эфирного времени определяется</w:t>
      </w:r>
      <w:r w:rsidR="00410220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в</w:t>
      </w:r>
      <w:r w:rsidR="00410220"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Графике размещения.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6.3. Стоимость услуг по размещению Материалов, оказываемых в соответствии с условиями настоящего Договора, определяется Сторонами в Графике размещения на основании опубликованных Сведе</w:t>
      </w:r>
      <w:r w:rsidR="00B66BD9" w:rsidRPr="00E76CB3">
        <w:rPr>
          <w:rFonts w:ascii="Times New Roman" w:hAnsi="Times New Roman"/>
          <w:sz w:val="21"/>
          <w:szCs w:val="21"/>
        </w:rPr>
        <w:t>ний о размере и условиях оплаты</w:t>
      </w:r>
      <w:r w:rsidRPr="00E76CB3">
        <w:rPr>
          <w:rFonts w:ascii="Times New Roman" w:hAnsi="Times New Roman"/>
          <w:sz w:val="21"/>
          <w:szCs w:val="21"/>
        </w:rPr>
        <w:t>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6.4. Исполнитель в течение 2 (Двух) рабочих дней с даты подписания Графика размещения, указанного в пункте 6.3 настоящего Договора, выставляет Заказчику счет, который подлежит оплате Заказчиком в полном объеме не позднее, чем за 3 (Три) рабочих дня до начала размещения Материалов. Копия платежного поручения с отметкой филиала ПАО Сбербанк о принятии к исполнению </w:t>
      </w:r>
      <w:r w:rsidRPr="00E76CB3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</w:t>
      </w:r>
      <w:r w:rsidRPr="00E76CB3">
        <w:rPr>
          <w:rFonts w:ascii="Times New Roman" w:hAnsi="Times New Roman"/>
          <w:sz w:val="21"/>
          <w:szCs w:val="21"/>
        </w:rPr>
        <w:t xml:space="preserve">не позднее, чем за 2 (Два) дня до предоставления эфира, за исключением случая, указанного в абзаце 2 подпункта 3.2.10. настоящего Договора.  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6.5. В случае нарушения Заказчиком условий п. 6.4 настоящего Договора Исполнитель вправе отказать в размещении Материалов.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6.6. Любые изменения объема предоставляемых услуг по размещению Материалов отражаются в Графиках размещения в новой редакции. Графики размещения в новой редакции также оформляются в виде Приложений к настоящему Договору. Любые изменения возможны только в случае, если это не противоречит законодательству о выборах.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6.7. В случае если изменение объема предоставляемых услуг по размещению Материалов привело к уменьшению стоимости услуг, Исполнитель возвращает соответствующие денежные средства Заказчику в течение 5 (Пяти) банковских дней.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6.8. В случае если изменение объема предоставляемых услуг по размещению Материалов привело к увеличению стоимости услуг, Заказчик доплачивает разницу не позднее, чем за 3 (Три) рабочих дня до дня первого выхода в эфир соответствующих Материалов. Предоставление копии платежного поручения с отметкой филиала ПАО Сбербанк </w:t>
      </w:r>
      <w:r w:rsidRPr="00E76CB3">
        <w:rPr>
          <w:rFonts w:ascii="Times New Roman" w:hAnsi="Times New Roman"/>
          <w:bCs/>
          <w:sz w:val="21"/>
          <w:szCs w:val="21"/>
        </w:rPr>
        <w:t xml:space="preserve">предоставляется Заказчиком Исполнителю в </w:t>
      </w:r>
      <w:r w:rsidRPr="00E76CB3">
        <w:rPr>
          <w:rFonts w:ascii="Times New Roman" w:hAnsi="Times New Roman"/>
          <w:sz w:val="21"/>
          <w:szCs w:val="21"/>
        </w:rPr>
        <w:t>порядке, установленном п. 6.4. настоящего Договора.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lastRenderedPageBreak/>
        <w:t>6.9. В случае если Заказчик откажется от использования эфирного времени с нарушением порядка и сроков, предусмотренных п. 4.2.2. настоящего Договора, в том числе не представит Материалы к размещению, Исполнитель оставляет за собой право использовать высвободившееся эфирное время по своему усмотрению.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6.10. После оказания Исполнителем услуг по соответствующему Графику размещения Исполнитель направляет Заказчику Акт об оказании услуг по размещению Материалов (по форме, установленной в Приложении № 5 к настоящему Договору) и счет-фактуру. Заказчик обязан подписать соответствующий Акт в течение 5 (Пяти) рабочих дней с даты его получения или предоставить мотивированный отказ. Если по истечении указанного срока возражения от Заказчика не поступили, считается, что Акт Заказчиком принят.</w:t>
      </w:r>
    </w:p>
    <w:p w:rsidR="00B66BD9" w:rsidRPr="00E76CB3" w:rsidRDefault="00B66BD9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B66BD9">
      <w:pPr>
        <w:ind w:firstLine="709"/>
        <w:jc w:val="center"/>
        <w:rPr>
          <w:rFonts w:ascii="Times New Roman" w:hAnsi="Times New Roman"/>
          <w:b/>
          <w:bCs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 xml:space="preserve">7. Ответственность </w:t>
      </w:r>
      <w:r w:rsidRPr="00E76CB3">
        <w:rPr>
          <w:rFonts w:ascii="Times New Roman" w:hAnsi="Times New Roman"/>
          <w:b/>
          <w:bCs/>
          <w:sz w:val="21"/>
          <w:szCs w:val="21"/>
        </w:rPr>
        <w:t>сторон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7.1. Стороны несут ответственность за неисполнение или ненадлежащее исполнение обязательств в соответствии с законодательством Российской Федерации.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7.2. Заказчик несёт ответственность за содержание и оформление направляемых Материалов и за их соответствие действующему законодательству и условиям заключённого с Исполнителем Договора.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Cs/>
          <w:sz w:val="21"/>
          <w:szCs w:val="21"/>
        </w:rPr>
        <w:t>В том числе,</w:t>
      </w:r>
      <w:r w:rsidRPr="00E76CB3">
        <w:rPr>
          <w:rFonts w:ascii="Times New Roman" w:hAnsi="Times New Roman"/>
          <w:sz w:val="21"/>
          <w:szCs w:val="21"/>
        </w:rPr>
        <w:t xml:space="preserve"> Заказчик несёт ответственность:</w:t>
      </w:r>
    </w:p>
    <w:p w:rsidR="00DD5C6A" w:rsidRPr="00E76CB3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за использование изображения физического лица, высказываний физического лица о зарегистрированном кандидате</w:t>
      </w:r>
      <w:r w:rsidR="00410220"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E76CB3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E76CB3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E76CB3">
        <w:rPr>
          <w:rFonts w:ascii="Times New Roman" w:hAnsi="Times New Roman"/>
          <w:sz w:val="21"/>
          <w:szCs w:val="21"/>
        </w:rPr>
        <w:t>, политической партии</w:t>
      </w:r>
      <w:r w:rsidRPr="00E76CB3">
        <w:rPr>
          <w:rFonts w:ascii="Times New Roman" w:hAnsi="Times New Roman"/>
          <w:bCs/>
          <w:sz w:val="21"/>
          <w:szCs w:val="21"/>
        </w:rPr>
        <w:t>, выдвинувшей зарегистрированного кандидата</w:t>
      </w:r>
      <w:r w:rsidR="00410220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eastAsia="Times New Roman" w:hAnsi="Times New Roman"/>
          <w:sz w:val="21"/>
          <w:szCs w:val="21"/>
          <w:lang w:eastAsia="ru-RU"/>
        </w:rPr>
        <w:t xml:space="preserve">на должность </w:t>
      </w:r>
      <w:r w:rsidR="00410220" w:rsidRPr="00E76CB3">
        <w:rPr>
          <w:rFonts w:ascii="Times New Roman" w:eastAsia="Times New Roman" w:hAnsi="Times New Roman"/>
          <w:sz w:val="21"/>
          <w:szCs w:val="21"/>
        </w:rPr>
        <w:t xml:space="preserve">депутата </w:t>
      </w:r>
      <w:r w:rsidR="00B66BD9" w:rsidRPr="00E76CB3">
        <w:rPr>
          <w:rFonts w:ascii="Times New Roman" w:eastAsia="Times New Roman" w:hAnsi="Times New Roman"/>
          <w:sz w:val="21"/>
          <w:szCs w:val="21"/>
        </w:rPr>
        <w:t>Совета депутатов ЗАТО г. Зеленогорска</w:t>
      </w:r>
      <w:r w:rsidRPr="00E76CB3">
        <w:rPr>
          <w:rFonts w:ascii="Times New Roman" w:hAnsi="Times New Roman"/>
          <w:bCs/>
          <w:sz w:val="21"/>
          <w:szCs w:val="21"/>
        </w:rPr>
        <w:t>,</w:t>
      </w:r>
      <w:r w:rsidRPr="00E76CB3">
        <w:rPr>
          <w:rFonts w:ascii="Times New Roman" w:hAnsi="Times New Roman"/>
          <w:sz w:val="21"/>
          <w:szCs w:val="21"/>
        </w:rPr>
        <w:t xml:space="preserve"> в Материалах;</w:t>
      </w:r>
    </w:p>
    <w:p w:rsidR="00DD5C6A" w:rsidRPr="00E76CB3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за нарушение авторских и смежных прав в отношении произведений, вошедших в Материалы, и иных условий Договора, заключаемого Заказчиком на размещение Материалов;</w:t>
      </w:r>
    </w:p>
    <w:p w:rsidR="00DD5C6A" w:rsidRPr="00E76CB3" w:rsidRDefault="00DD5C6A" w:rsidP="00DD5C6A">
      <w:pPr>
        <w:pStyle w:val="af8"/>
        <w:numPr>
          <w:ilvl w:val="1"/>
          <w:numId w:val="5"/>
        </w:numPr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за нарушение иных требований действующего законодательства Российской Федерации и настоящего Договора, предъявляемых к содержанию и оформлению Материалов.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7.3. Если нарушение Заказчиком требований законодательства Российской Федерации и/или условий настоящего Договора повлекли убытки Исполнителя, Заказчик обязуется в течение 15 (Пятнадцати) банковских дней после получения уведомления от Исполнителя возместить в полном объёме понесённые им убытки. В случае отказа Заказчика от такого возмещения Исполнитель вправе по истечении указанного срока прибегнуть к взысканию понесённых по вине Заказчика убытков через суд.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7.4. В случае если по вине Исполнителя допущены нарушения Графика размещения, Исполнитель обязан по согласованию с Заказчиком разместить в эфире (в специально зарезервированных промежутках времени) </w:t>
      </w:r>
      <w:r w:rsidR="00B66BD9" w:rsidRPr="00E76CB3">
        <w:rPr>
          <w:rFonts w:ascii="Times New Roman" w:hAnsi="Times New Roman"/>
          <w:bCs/>
          <w:sz w:val="21"/>
          <w:szCs w:val="21"/>
        </w:rPr>
        <w:t>не вышедшие</w:t>
      </w:r>
      <w:r w:rsidRPr="00E76CB3">
        <w:rPr>
          <w:rFonts w:ascii="Times New Roman" w:hAnsi="Times New Roman"/>
          <w:sz w:val="21"/>
          <w:szCs w:val="21"/>
        </w:rPr>
        <w:t xml:space="preserve"> Материалы в тех же объёмах в другое равноценное время, если это не противоречит законодательству Российской Федерации, либо по требованию Заказчика вернуть соответствующие неизрасходованные денежные средства Заказчику.</w:t>
      </w:r>
    </w:p>
    <w:p w:rsidR="00545850" w:rsidRPr="00E76CB3" w:rsidRDefault="00545850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E76CB3" w:rsidRPr="00E76CB3" w:rsidRDefault="00E76CB3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E76CB3" w:rsidRPr="00E76CB3" w:rsidRDefault="00E76CB3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DD5C6A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8. Обстоятельства непреодолимой силы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 и иных обстоятельств, возникших после заключения настоящего Договора, которые Сторона не могла ни предвидеть, ни предотвратить разумными мерами.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8.2. К вышеуказанным обстоятельствам в контексте настоящего Договора относятся:</w:t>
      </w:r>
    </w:p>
    <w:p w:rsidR="00DD5C6A" w:rsidRPr="00E76CB3" w:rsidRDefault="00DD5C6A" w:rsidP="00DD5C6A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8.2.1. Стихийные бедствия, война или военные действия, забастовка в отрасли или регионе и т.п. обстоятельства, подтверждённые компетентным органом.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8.2.2. Принятие органом государственной власти или управления, Президентом Российской Федерации правового акта, повлекшего невозможность исполнения настоящего Договора.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8.3. В случае если Материалы не вышли в эфир в связи с наступлением обстоятельств, указанных в п.8.2 настоящего Договора, Исполнитель обязуется осуществить возврат Заказчику предварительно оплаченных сумм за не вышедшие в эфир Материалы или, по согласованию с Заказчиком, разместить невышедшие Материалы в равноценное время и в том же объёме, если это не будет противоречить законодательству Российской Федерации.</w:t>
      </w:r>
    </w:p>
    <w:p w:rsidR="00B66BD9" w:rsidRPr="00E76CB3" w:rsidRDefault="00B66BD9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9. Порядок разрешения споров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9.1. Споры, возникающие между Сторонами, разрешаются путем переговоров или иными способами, основанными на согласовании интересов.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9.2. Если согласие не будет достигнуто, возникший спор по настоящему Договору разрешается в установленном действующим законодательством порядке.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E76CB3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10. Порядок изменения и расторжения Договора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10.1. Основания и порядок изменения и расторжения настоящего Договора определяются действующим законодательством Российской Федерации.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10.2. Если в процессе исполнения настоящего Договора Стороны сочтут необходимым выработать иные основания и порядок его изменения или расторжения, они сделают это в дополнительном соглашении, которое будет являться неотъемлемой частью настоящего Договора.</w:t>
      </w:r>
    </w:p>
    <w:p w:rsidR="00B66BD9" w:rsidRPr="00E76CB3" w:rsidRDefault="00B66BD9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</w:p>
    <w:p w:rsidR="00DD5C6A" w:rsidRPr="00E76CB3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11. Заключительные положения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11.1.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 xml:space="preserve">11.2. Местом исполнения настоящего Договора является г. </w:t>
      </w:r>
      <w:r w:rsidR="00B66BD9" w:rsidRPr="00E76CB3">
        <w:rPr>
          <w:rFonts w:ascii="Times New Roman" w:hAnsi="Times New Roman"/>
          <w:sz w:val="21"/>
          <w:szCs w:val="21"/>
        </w:rPr>
        <w:t>Зеленогорск Красноярский край</w:t>
      </w:r>
      <w:r w:rsidRPr="00E76CB3">
        <w:rPr>
          <w:rFonts w:ascii="Times New Roman" w:hAnsi="Times New Roman"/>
          <w:sz w:val="21"/>
          <w:szCs w:val="21"/>
        </w:rPr>
        <w:t>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Cs/>
          <w:sz w:val="21"/>
          <w:szCs w:val="21"/>
        </w:rPr>
      </w:pPr>
      <w:r w:rsidRPr="00E76CB3">
        <w:rPr>
          <w:rFonts w:ascii="Times New Roman" w:hAnsi="Times New Roman"/>
          <w:bCs/>
          <w:sz w:val="21"/>
          <w:szCs w:val="21"/>
        </w:rPr>
        <w:t>11.3. Все условия настоящего Договора являются конфиденциальными. Каждая из Сторон примет все необходимые меры для того, чтобы предотвратить ознакомление с настоящим Договором третьих лиц без согласия другой Стороны, за исключением</w:t>
      </w:r>
      <w:r w:rsidR="00410220" w:rsidRPr="00E76CB3">
        <w:rPr>
          <w:rFonts w:ascii="Times New Roman" w:hAnsi="Times New Roman"/>
          <w:bCs/>
          <w:sz w:val="21"/>
          <w:szCs w:val="21"/>
        </w:rPr>
        <w:t xml:space="preserve"> </w:t>
      </w:r>
      <w:r w:rsidRPr="00E76CB3">
        <w:rPr>
          <w:rFonts w:ascii="Times New Roman" w:hAnsi="Times New Roman"/>
          <w:bCs/>
          <w:sz w:val="21"/>
          <w:szCs w:val="21"/>
        </w:rPr>
        <w:t xml:space="preserve">случаев, установленных действующим законодательством </w:t>
      </w:r>
      <w:r w:rsidRPr="00E76CB3">
        <w:rPr>
          <w:rFonts w:ascii="Times New Roman" w:hAnsi="Times New Roman"/>
          <w:sz w:val="21"/>
          <w:szCs w:val="21"/>
        </w:rPr>
        <w:t>Российской Федерации</w:t>
      </w:r>
      <w:r w:rsidRPr="00E76CB3">
        <w:rPr>
          <w:rFonts w:ascii="Times New Roman" w:hAnsi="Times New Roman"/>
          <w:bCs/>
          <w:sz w:val="21"/>
          <w:szCs w:val="21"/>
        </w:rPr>
        <w:t xml:space="preserve"> (например, по требованию уполномоченных государственных органов случаев, когда Сторона Договора раскрывает указанную информацию своим консультантам, лицам, осуществляющим сервисное обслуживание деятельности Стороны, аудиторам, финансовым и юридическим консультантам, которые в силу закона и/или договора также обязаны соблюдать конфиденциальность и не разглашать условия настоящего Договора третьим лицам.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sz w:val="21"/>
          <w:szCs w:val="21"/>
        </w:rPr>
      </w:pPr>
      <w:r w:rsidRPr="00E76CB3">
        <w:rPr>
          <w:rFonts w:ascii="Times New Roman" w:hAnsi="Times New Roman"/>
          <w:sz w:val="21"/>
          <w:szCs w:val="21"/>
        </w:rPr>
        <w:t>11.4.</w:t>
      </w:r>
      <w:r w:rsidR="00410220" w:rsidRPr="00E76CB3">
        <w:rPr>
          <w:rFonts w:ascii="Times New Roman" w:hAnsi="Times New Roman"/>
          <w:sz w:val="21"/>
          <w:szCs w:val="21"/>
        </w:rPr>
        <w:t xml:space="preserve"> </w:t>
      </w:r>
      <w:r w:rsidRPr="00E76CB3">
        <w:rPr>
          <w:rFonts w:ascii="Times New Roman" w:hAnsi="Times New Roman"/>
          <w:sz w:val="21"/>
          <w:szCs w:val="21"/>
        </w:rPr>
        <w:t>Настоящий Договор составлен и подписан Сторонами в 2 (Двух) экземплярах на русском языке, 1 (Один) экземпляр для Заказчика и 1 (Один) экземпляр для Исполнителя, причём все экземпляры имеют равную юридическую силу.</w:t>
      </w:r>
    </w:p>
    <w:p w:rsidR="00DD5C6A" w:rsidRPr="00E76CB3" w:rsidRDefault="00DD5C6A" w:rsidP="00B66BD9">
      <w:pPr>
        <w:ind w:firstLine="709"/>
        <w:jc w:val="both"/>
        <w:rPr>
          <w:rFonts w:ascii="Times New Roman" w:hAnsi="Times New Roman"/>
          <w:b/>
          <w:sz w:val="21"/>
          <w:szCs w:val="21"/>
        </w:rPr>
      </w:pPr>
    </w:p>
    <w:p w:rsidR="00DD5C6A" w:rsidRPr="00E76CB3" w:rsidRDefault="00DD5C6A" w:rsidP="00B66BD9">
      <w:pPr>
        <w:ind w:firstLine="709"/>
        <w:jc w:val="center"/>
        <w:rPr>
          <w:rFonts w:ascii="Times New Roman" w:hAnsi="Times New Roman"/>
          <w:b/>
          <w:sz w:val="21"/>
          <w:szCs w:val="21"/>
        </w:rPr>
      </w:pPr>
      <w:r w:rsidRPr="00E76CB3">
        <w:rPr>
          <w:rFonts w:ascii="Times New Roman" w:hAnsi="Times New Roman"/>
          <w:b/>
          <w:sz w:val="21"/>
          <w:szCs w:val="21"/>
        </w:rPr>
        <w:t>12. Адреса и реквизиты сторон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EE604F" w:rsidRPr="00E76CB3" w:rsidTr="00EE604F">
        <w:trPr>
          <w:trHeight w:val="142"/>
        </w:trPr>
        <w:tc>
          <w:tcPr>
            <w:tcW w:w="4962" w:type="dxa"/>
          </w:tcPr>
          <w:p w:rsidR="00EE604F" w:rsidRPr="00E76CB3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/>
                <w:sz w:val="21"/>
                <w:szCs w:val="21"/>
              </w:rPr>
              <w:t xml:space="preserve">Заказчик: </w:t>
            </w:r>
            <w:r w:rsidR="00C71097" w:rsidRPr="00E76CB3">
              <w:rPr>
                <w:rFonts w:ascii="Times New Roman" w:hAnsi="Times New Roman"/>
                <w:b/>
                <w:sz w:val="21"/>
                <w:szCs w:val="21"/>
              </w:rPr>
              <w:t>______________________________________________________________________________________</w:t>
            </w:r>
          </w:p>
          <w:p w:rsidR="00EE604F" w:rsidRPr="00E76CB3" w:rsidRDefault="00EE604F" w:rsidP="00EE604F">
            <w:pPr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Место нахождения: _________________________</w:t>
            </w:r>
          </w:p>
          <w:p w:rsidR="00EE604F" w:rsidRPr="00E76CB3" w:rsidRDefault="00EE604F" w:rsidP="00EE604F">
            <w:pPr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___________________________________________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ИНН ______________________________________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КПП ______________________________________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 xml:space="preserve">специальный избирательный счет 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№ ________________________________________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в филиале ПАО Сбербанк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к/с ________________________________________</w:t>
            </w:r>
          </w:p>
          <w:p w:rsidR="00EE604F" w:rsidRPr="00E76CB3" w:rsidRDefault="00EE604F" w:rsidP="00EE604F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БИК ____________________</w:t>
            </w:r>
          </w:p>
        </w:tc>
        <w:tc>
          <w:tcPr>
            <w:tcW w:w="5386" w:type="dxa"/>
          </w:tcPr>
          <w:p w:rsidR="00EE604F" w:rsidRPr="00E76CB3" w:rsidRDefault="00EE604F" w:rsidP="00EE604F">
            <w:pPr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/>
                <w:sz w:val="21"/>
                <w:szCs w:val="21"/>
              </w:rPr>
              <w:t>Исполнитель:</w:t>
            </w:r>
          </w:p>
          <w:p w:rsidR="00EE604F" w:rsidRPr="00E76CB3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/>
                <w:sz w:val="21"/>
                <w:szCs w:val="21"/>
              </w:rPr>
              <w:t>МУП ТРК «Зеленогорск»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ИНН/КПП 2453003973/245301001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ОГРН 1022401483939  ОКПО 36128359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Юридический адрес: 663694, Красноярский край, г. Зеленогорск, ул. Набережная, 28.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Почтовый адрес: 663694, Красноярский край, г. Зеленогорск, ул. Набережная, 28, а/я 452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Банковские реквизиты: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 xml:space="preserve">Р/с 40702810031140100324 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Красноярское отделение № 8646 ПАО Сбербанк</w:t>
            </w:r>
          </w:p>
          <w:p w:rsidR="00EE604F" w:rsidRPr="00E76CB3" w:rsidRDefault="00EE604F" w:rsidP="00EE604F">
            <w:pPr>
              <w:suppressAutoHyphens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к/счет 30101810800000000627</w:t>
            </w:r>
          </w:p>
          <w:p w:rsidR="00EE604F" w:rsidRPr="00E76CB3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БИК 040407627</w:t>
            </w:r>
          </w:p>
        </w:tc>
      </w:tr>
    </w:tbl>
    <w:p w:rsidR="003B08A5" w:rsidRDefault="003B08A5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1"/>
          <w:szCs w:val="21"/>
        </w:rPr>
      </w:pPr>
    </w:p>
    <w:p w:rsidR="00EE604F" w:rsidRPr="00E76CB3" w:rsidRDefault="00EE604F" w:rsidP="00EE604F">
      <w:pPr>
        <w:shd w:val="clear" w:color="auto" w:fill="FFFFFF"/>
        <w:tabs>
          <w:tab w:val="left" w:pos="4536"/>
        </w:tabs>
        <w:ind w:left="454" w:right="680"/>
        <w:jc w:val="both"/>
        <w:rPr>
          <w:rFonts w:ascii="Times New Roman" w:hAnsi="Times New Roman"/>
          <w:b/>
          <w:color w:val="000000"/>
          <w:sz w:val="21"/>
          <w:szCs w:val="21"/>
        </w:rPr>
      </w:pPr>
      <w:r w:rsidRPr="00E76CB3">
        <w:rPr>
          <w:rFonts w:ascii="Times New Roman" w:hAnsi="Times New Roman"/>
          <w:b/>
          <w:color w:val="000000"/>
          <w:sz w:val="21"/>
          <w:szCs w:val="21"/>
        </w:rPr>
        <w:t>От «Заказчика»</w:t>
      </w:r>
      <w:r w:rsidRPr="00E76CB3">
        <w:rPr>
          <w:rFonts w:ascii="Times New Roman" w:hAnsi="Times New Roman"/>
          <w:b/>
          <w:color w:val="000000"/>
          <w:sz w:val="21"/>
          <w:szCs w:val="21"/>
        </w:rPr>
        <w:tab/>
        <w:t xml:space="preserve">                  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5386"/>
      </w:tblGrid>
      <w:tr w:rsidR="00EE604F" w:rsidRPr="00E76CB3" w:rsidTr="00EE604F">
        <w:trPr>
          <w:trHeight w:val="1271"/>
        </w:trPr>
        <w:tc>
          <w:tcPr>
            <w:tcW w:w="5070" w:type="dxa"/>
          </w:tcPr>
          <w:p w:rsidR="003B08A5" w:rsidRDefault="00E76CB3" w:rsidP="00EE604F">
            <w:pPr>
              <w:pStyle w:val="a9"/>
              <w:spacing w:after="0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__________________________________________</w:t>
            </w:r>
          </w:p>
          <w:p w:rsidR="00EE604F" w:rsidRPr="00E76CB3" w:rsidRDefault="003B08A5" w:rsidP="00EE604F">
            <w:pPr>
              <w:pStyle w:val="a9"/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__________________________________________</w:t>
            </w:r>
            <w:r w:rsidR="00EE604F" w:rsidRPr="00E76CB3">
              <w:rPr>
                <w:rFonts w:ascii="Times New Roman" w:hAnsi="Times New Roman"/>
                <w:sz w:val="21"/>
                <w:szCs w:val="21"/>
              </w:rPr>
              <w:t xml:space="preserve"> </w:t>
            </w:r>
          </w:p>
          <w:p w:rsidR="00545850" w:rsidRPr="00E76CB3" w:rsidRDefault="00545850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i/>
                <w:sz w:val="21"/>
                <w:szCs w:val="21"/>
              </w:rPr>
            </w:pPr>
          </w:p>
          <w:p w:rsidR="00EE604F" w:rsidRPr="00E76CB3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 w:val="0"/>
                <w:i/>
                <w:sz w:val="21"/>
                <w:szCs w:val="21"/>
              </w:rPr>
              <w:t>____________________/</w:t>
            </w:r>
            <w:r w:rsidRPr="00E76CB3">
              <w:rPr>
                <w:rFonts w:ascii="Times New Roman" w:hAnsi="Times New Roman"/>
                <w:b w:val="0"/>
                <w:sz w:val="21"/>
                <w:szCs w:val="21"/>
              </w:rPr>
              <w:t xml:space="preserve"> ______________</w:t>
            </w:r>
            <w:r w:rsidRPr="00E76CB3">
              <w:rPr>
                <w:rFonts w:ascii="Times New Roman" w:hAnsi="Times New Roman"/>
                <w:b w:val="0"/>
                <w:i/>
                <w:sz w:val="21"/>
                <w:szCs w:val="21"/>
              </w:rPr>
              <w:t xml:space="preserve"> /</w:t>
            </w:r>
            <w:r w:rsidRPr="00E76CB3">
              <w:rPr>
                <w:rFonts w:ascii="Times New Roman" w:hAnsi="Times New Roman"/>
                <w:b w:val="0"/>
                <w:sz w:val="21"/>
                <w:szCs w:val="21"/>
              </w:rPr>
              <w:t xml:space="preserve">   </w:t>
            </w:r>
          </w:p>
          <w:p w:rsidR="00EE604F" w:rsidRPr="00E76CB3" w:rsidRDefault="00EE604F" w:rsidP="00E76CB3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 w:val="0"/>
                <w:sz w:val="21"/>
                <w:szCs w:val="21"/>
              </w:rPr>
              <w:t xml:space="preserve">      М.П.</w:t>
            </w:r>
          </w:p>
        </w:tc>
        <w:tc>
          <w:tcPr>
            <w:tcW w:w="5386" w:type="dxa"/>
          </w:tcPr>
          <w:p w:rsidR="00EE604F" w:rsidRPr="00E76CB3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Директор МУП ТРК «Зеленогорск»</w:t>
            </w:r>
          </w:p>
          <w:p w:rsidR="00E76CB3" w:rsidRPr="00E76CB3" w:rsidRDefault="00E76CB3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  <w:p w:rsidR="00ED2C3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sz w:val="21"/>
                <w:szCs w:val="21"/>
              </w:rPr>
              <w:t>_</w:t>
            </w:r>
          </w:p>
          <w:p w:rsidR="00EE604F" w:rsidRPr="00E76CB3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1"/>
                <w:szCs w:val="21"/>
              </w:rPr>
            </w:pPr>
            <w:bookmarkStart w:id="0" w:name="_GoBack"/>
            <w:bookmarkEnd w:id="0"/>
            <w:r w:rsidRPr="00E76CB3">
              <w:rPr>
                <w:rFonts w:ascii="Times New Roman" w:hAnsi="Times New Roman"/>
                <w:sz w:val="21"/>
                <w:szCs w:val="21"/>
              </w:rPr>
              <w:t>_______________________ В.А. Котенков</w:t>
            </w:r>
          </w:p>
          <w:p w:rsidR="00EE604F" w:rsidRPr="00E76CB3" w:rsidRDefault="00EE604F" w:rsidP="00E76CB3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1"/>
                <w:szCs w:val="21"/>
              </w:rPr>
            </w:pPr>
            <w:r w:rsidRPr="00E76CB3">
              <w:rPr>
                <w:rFonts w:ascii="Times New Roman" w:hAnsi="Times New Roman"/>
                <w:b w:val="0"/>
                <w:sz w:val="21"/>
                <w:szCs w:val="21"/>
              </w:rPr>
              <w:t xml:space="preserve">      </w:t>
            </w:r>
            <w:r w:rsidR="00717C28" w:rsidRPr="00E76CB3">
              <w:rPr>
                <w:rFonts w:ascii="Times New Roman" w:hAnsi="Times New Roman"/>
                <w:b w:val="0"/>
                <w:sz w:val="21"/>
                <w:szCs w:val="21"/>
              </w:rPr>
              <w:t xml:space="preserve"> </w:t>
            </w:r>
            <w:r w:rsidRPr="00E76CB3">
              <w:rPr>
                <w:rFonts w:ascii="Times New Roman" w:hAnsi="Times New Roman"/>
                <w:b w:val="0"/>
                <w:sz w:val="21"/>
                <w:szCs w:val="21"/>
              </w:rPr>
              <w:t>М.П.</w:t>
            </w:r>
          </w:p>
        </w:tc>
      </w:tr>
    </w:tbl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E76CB3" w:rsidRDefault="00E76CB3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DD5C6A" w:rsidRPr="00E07430" w:rsidRDefault="00DD5C6A" w:rsidP="00DD5C6A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lastRenderedPageBreak/>
        <w:t>Приложение № 1</w:t>
      </w:r>
    </w:p>
    <w:p w:rsidR="00DD5C6A" w:rsidRPr="00E07430" w:rsidRDefault="00DD5C6A" w:rsidP="00DD5C6A">
      <w:pPr>
        <w:spacing w:line="259" w:lineRule="auto"/>
        <w:jc w:val="right"/>
        <w:rPr>
          <w:rFonts w:ascii="Times New Roman" w:eastAsia="Calibri" w:hAnsi="Times New Roman"/>
          <w:b/>
          <w:sz w:val="20"/>
          <w:szCs w:val="20"/>
        </w:rPr>
      </w:pPr>
      <w:r w:rsidRPr="00E07430">
        <w:rPr>
          <w:rFonts w:ascii="Times New Roman" w:eastAsia="Calibri" w:hAnsi="Times New Roman"/>
          <w:b/>
          <w:sz w:val="20"/>
          <w:szCs w:val="20"/>
        </w:rPr>
        <w:t xml:space="preserve">к Договору о предоставлении платного эфирного времени </w:t>
      </w:r>
    </w:p>
    <w:p w:rsidR="00DD5C6A" w:rsidRPr="00E07430" w:rsidRDefault="00DD5C6A" w:rsidP="00DD5C6A">
      <w:pPr>
        <w:autoSpaceDE w:val="0"/>
        <w:autoSpaceDN w:val="0"/>
        <w:adjustRightInd w:val="0"/>
        <w:ind w:firstLine="374"/>
        <w:jc w:val="right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для проведения предвыборной агитации </w:t>
      </w:r>
    </w:p>
    <w:p w:rsidR="00410220" w:rsidRPr="00E07430" w:rsidRDefault="00DD5C6A" w:rsidP="00410220">
      <w:pPr>
        <w:jc w:val="right"/>
        <w:rPr>
          <w:rFonts w:ascii="Times New Roman" w:hAnsi="Times New Roman"/>
          <w:sz w:val="20"/>
          <w:szCs w:val="20"/>
          <w:u w:val="single"/>
        </w:rPr>
      </w:pPr>
      <w:r w:rsidRPr="00E07430">
        <w:rPr>
          <w:rFonts w:ascii="Times New Roman" w:hAnsi="Times New Roman"/>
          <w:b/>
          <w:sz w:val="20"/>
          <w:szCs w:val="20"/>
        </w:rPr>
        <w:tab/>
      </w:r>
      <w:r w:rsidRPr="00E07430">
        <w:rPr>
          <w:rFonts w:ascii="Times New Roman" w:hAnsi="Times New Roman"/>
          <w:sz w:val="20"/>
          <w:szCs w:val="20"/>
        </w:rPr>
        <w:t>№</w:t>
      </w:r>
      <w:r w:rsidR="00410220" w:rsidRPr="00E07430">
        <w:rPr>
          <w:rFonts w:ascii="Times New Roman" w:hAnsi="Times New Roman"/>
          <w:sz w:val="20"/>
          <w:szCs w:val="20"/>
        </w:rPr>
        <w:t>___</w:t>
      </w:r>
      <w:r w:rsidR="00EE604F">
        <w:rPr>
          <w:rFonts w:ascii="Times New Roman" w:hAnsi="Times New Roman"/>
          <w:sz w:val="20"/>
          <w:szCs w:val="20"/>
        </w:rPr>
        <w:t>_____</w:t>
      </w:r>
      <w:r w:rsidR="00410220" w:rsidRPr="00E07430">
        <w:rPr>
          <w:rFonts w:ascii="Times New Roman" w:hAnsi="Times New Roman"/>
          <w:sz w:val="20"/>
          <w:szCs w:val="20"/>
        </w:rPr>
        <w:t xml:space="preserve"> от </w:t>
      </w:r>
      <w:r w:rsidR="00720EEB">
        <w:rPr>
          <w:rFonts w:ascii="Times New Roman" w:hAnsi="Times New Roman"/>
          <w:sz w:val="20"/>
          <w:szCs w:val="20"/>
        </w:rPr>
        <w:t>_________________2019</w:t>
      </w:r>
    </w:p>
    <w:p w:rsidR="00DD5C6A" w:rsidRPr="00E07430" w:rsidRDefault="00DD5C6A" w:rsidP="00410220">
      <w:pPr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E07430">
        <w:rPr>
          <w:rFonts w:ascii="Times New Roman" w:eastAsia="Times New Roman" w:hAnsi="Times New Roman"/>
          <w:sz w:val="20"/>
          <w:szCs w:val="20"/>
          <w:lang w:eastAsia="ru-RU"/>
        </w:rPr>
        <w:t>(далее – Договор)</w:t>
      </w:r>
    </w:p>
    <w:p w:rsidR="00DD5C6A" w:rsidRDefault="00DD5C6A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График размещения</w:t>
      </w:r>
    </w:p>
    <w:p w:rsidR="00EE604F" w:rsidRPr="007A6F3A" w:rsidRDefault="00EE604F" w:rsidP="00DD5C6A">
      <w:pPr>
        <w:autoSpaceDE w:val="0"/>
        <w:autoSpaceDN w:val="0"/>
        <w:adjustRightInd w:val="0"/>
        <w:ind w:firstLine="374"/>
        <w:jc w:val="center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EE604F" w:rsidRPr="00EE604F" w:rsidRDefault="00EE604F" w:rsidP="00EE604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720EEB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720EEB" w:rsidRPr="00720EEB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окружной избирательной коми</w:t>
      </w:r>
      <w:r w:rsidR="001F73F0">
        <w:rPr>
          <w:rFonts w:ascii="Times New Roman" w:hAnsi="Times New Roman" w:cs="Times New Roman"/>
          <w:sz w:val="22"/>
          <w:szCs w:val="22"/>
        </w:rPr>
        <w:t>ссии №87/475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720EEB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______ от «__</w:t>
      </w:r>
      <w:r w:rsidR="00720EEB">
        <w:rPr>
          <w:rFonts w:ascii="Times New Roman" w:hAnsi="Times New Roman"/>
          <w:szCs w:val="22"/>
        </w:rPr>
        <w:t>__</w:t>
      </w:r>
      <w:r w:rsidRPr="00EE604F">
        <w:rPr>
          <w:rFonts w:ascii="Times New Roman" w:hAnsi="Times New Roman"/>
          <w:szCs w:val="22"/>
        </w:rPr>
        <w:t>_» ____________ 201</w:t>
      </w:r>
      <w:r w:rsidR="00720EEB">
        <w:rPr>
          <w:rFonts w:ascii="Times New Roman" w:hAnsi="Times New Roman"/>
          <w:szCs w:val="22"/>
        </w:rPr>
        <w:t>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DD5C6A" w:rsidRPr="007A6F3A" w:rsidRDefault="00EE604F" w:rsidP="00EE604F">
      <w:pPr>
        <w:widowControl w:val="0"/>
        <w:ind w:firstLine="708"/>
        <w:jc w:val="both"/>
        <w:rPr>
          <w:rFonts w:ascii="Times New Roman" w:eastAsia="Times New Roman" w:hAnsi="Times New Roman"/>
          <w:snapToGrid w:val="0"/>
          <w:sz w:val="22"/>
          <w:szCs w:val="22"/>
          <w:lang w:eastAsia="ru-RU"/>
        </w:rPr>
      </w:pPr>
      <w:r w:rsidRPr="00EE604F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EE604F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EE604F">
        <w:rPr>
          <w:rFonts w:ascii="Times New Roman" w:hAnsi="Times New Roman"/>
          <w:sz w:val="22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 w:val="22"/>
          <w:szCs w:val="22"/>
        </w:rPr>
        <w:t xml:space="preserve"> </w:t>
      </w:r>
      <w:r w:rsidRPr="00EE604F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 w:val="22"/>
          <w:szCs w:val="22"/>
        </w:rPr>
        <w:t>«Исполнитель»</w:t>
      </w:r>
      <w:r w:rsidRPr="00EE604F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 w:val="22"/>
          <w:szCs w:val="22"/>
        </w:rPr>
        <w:t>«Стороны»</w:t>
      </w:r>
      <w:r w:rsidRPr="00EE604F">
        <w:rPr>
          <w:rFonts w:ascii="Times New Roman" w:hAnsi="Times New Roman"/>
          <w:sz w:val="22"/>
          <w:szCs w:val="22"/>
        </w:rPr>
        <w:t>,</w:t>
      </w:r>
      <w:r w:rsidRPr="0062167D">
        <w:rPr>
          <w:sz w:val="22"/>
          <w:szCs w:val="22"/>
        </w:rPr>
        <w:t xml:space="preserve"> </w:t>
      </w:r>
      <w:r w:rsidR="00DD5C6A" w:rsidRPr="007A6F3A">
        <w:rPr>
          <w:rFonts w:ascii="Times New Roman" w:eastAsia="Times New Roman" w:hAnsi="Times New Roman"/>
          <w:snapToGrid w:val="0"/>
          <w:sz w:val="22"/>
          <w:szCs w:val="22"/>
          <w:lang w:eastAsia="ru-RU"/>
        </w:rPr>
        <w:t>согласовали следующие условия размещения Материалов Заказчика:</w:t>
      </w:r>
    </w:p>
    <w:p w:rsidR="00DD5C6A" w:rsidRPr="007A6F3A" w:rsidRDefault="00720EE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Заказчик  _____________________________________________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 «______________________»</w:t>
      </w:r>
    </w:p>
    <w:p w:rsidR="00DD5C6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Наименование Телеканала       «</w:t>
      </w:r>
      <w:r w:rsidR="009B5486">
        <w:rPr>
          <w:rFonts w:ascii="Times New Roman" w:eastAsia="Times New Roman" w:hAnsi="Times New Roman"/>
          <w:b/>
          <w:sz w:val="22"/>
          <w:szCs w:val="22"/>
          <w:lang w:eastAsia="ru-RU"/>
        </w:rPr>
        <w:t>НТК</w:t>
      </w:r>
      <w:r w:rsidR="00EE604F">
        <w:rPr>
          <w:rFonts w:ascii="Times New Roman" w:eastAsia="Times New Roman" w:hAnsi="Times New Roman"/>
          <w:b/>
          <w:sz w:val="22"/>
          <w:szCs w:val="22"/>
          <w:lang w:eastAsia="ru-RU"/>
        </w:rPr>
        <w:t>»</w:t>
      </w:r>
    </w:p>
    <w:p w:rsidR="00EE604F" w:rsidRPr="007A6F3A" w:rsidRDefault="00EE604F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tbl>
      <w:tblPr>
        <w:tblStyle w:val="12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559"/>
        <w:gridCol w:w="1417"/>
        <w:gridCol w:w="3223"/>
        <w:gridCol w:w="1597"/>
        <w:gridCol w:w="1272"/>
      </w:tblGrid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Дата</w:t>
            </w: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Программа</w:t>
            </w:r>
          </w:p>
        </w:tc>
        <w:tc>
          <w:tcPr>
            <w:tcW w:w="141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выхода в эфир</w:t>
            </w:r>
          </w:p>
        </w:tc>
        <w:tc>
          <w:tcPr>
            <w:tcW w:w="3223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Название</w:t>
            </w:r>
          </w:p>
        </w:tc>
        <w:tc>
          <w:tcPr>
            <w:tcW w:w="1597" w:type="dxa"/>
          </w:tcPr>
          <w:p w:rsidR="00D24117" w:rsidRPr="007A6F3A" w:rsidRDefault="00D24117" w:rsidP="00D241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Хронометраж</w:t>
            </w: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Стоимость</w:t>
            </w:r>
          </w:p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(в руб.)</w:t>
            </w:r>
            <w:r w:rsidRPr="007A6F3A">
              <w:rPr>
                <w:sz w:val="22"/>
                <w:szCs w:val="22"/>
                <w:vertAlign w:val="superscript"/>
              </w:rPr>
              <w:t>7)</w:t>
            </w: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D24117" w:rsidRPr="007A6F3A" w:rsidTr="00D24117">
        <w:trPr>
          <w:jc w:val="center"/>
        </w:trPr>
        <w:tc>
          <w:tcPr>
            <w:tcW w:w="99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7A6F3A">
              <w:rPr>
                <w:sz w:val="22"/>
                <w:szCs w:val="22"/>
              </w:rPr>
              <w:t>ВСЕГО: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97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:rsidR="00D24117" w:rsidRPr="007A6F3A" w:rsidRDefault="00D24117" w:rsidP="00C07D3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D24117" w:rsidRDefault="00D24117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Вид (форма) размещения предвыборной агитации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: Материалы в форме видеороликов.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Хронометраж в секундах: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___________.</w:t>
      </w:r>
    </w:p>
    <w:p w:rsidR="00DD5C6A" w:rsidRPr="007A6F3A" w:rsidRDefault="00184E1B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sz w:val="22"/>
          <w:szCs w:val="22"/>
          <w:lang w:eastAsia="ru-RU"/>
        </w:rPr>
        <w:t>Сумма (</w:t>
      </w:r>
      <w:r w:rsidR="00DD5C6A" w:rsidRPr="007A6F3A">
        <w:rPr>
          <w:rFonts w:ascii="Times New Roman" w:eastAsia="Times New Roman" w:hAnsi="Times New Roman"/>
          <w:b/>
          <w:sz w:val="22"/>
          <w:szCs w:val="22"/>
          <w:lang w:eastAsia="ru-RU"/>
        </w:rPr>
        <w:t>НДС</w:t>
      </w:r>
      <w:r>
        <w:rPr>
          <w:rFonts w:ascii="Times New Roman" w:eastAsia="Times New Roman" w:hAnsi="Times New Roman"/>
          <w:b/>
          <w:sz w:val="22"/>
          <w:szCs w:val="22"/>
          <w:lang w:eastAsia="ru-RU"/>
        </w:rPr>
        <w:t xml:space="preserve"> не облагается)___________.</w:t>
      </w:r>
    </w:p>
    <w:p w:rsidR="00DD5C6A" w:rsidRPr="007A6F3A" w:rsidRDefault="00DD5C6A" w:rsidP="00DD5C6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2"/>
          <w:szCs w:val="22"/>
          <w:lang w:eastAsia="ru-RU"/>
        </w:rPr>
      </w:pP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Оплата услуг по настоящему Приложению осуществляется Заказчиком в соответствии с условиями Договора.</w:t>
      </w:r>
    </w:p>
    <w:p w:rsidR="00DD5C6A" w:rsidRPr="007A6F3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Настоящее Приложение является неотъемлемой частью Договора и вступает в силу с момента его подписания Сторонами.</w:t>
      </w:r>
    </w:p>
    <w:p w:rsidR="00DD5C6A" w:rsidRDefault="00DD5C6A" w:rsidP="00EE604F">
      <w:pPr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Настоящее Приложение подписано в 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2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 xml:space="preserve"> (</w:t>
      </w:r>
      <w:r w:rsidR="00355AF7">
        <w:rPr>
          <w:rFonts w:ascii="Times New Roman" w:eastAsia="Times New Roman" w:hAnsi="Times New Roman"/>
          <w:sz w:val="22"/>
          <w:szCs w:val="22"/>
          <w:lang w:eastAsia="ru-RU"/>
        </w:rPr>
        <w:t>Двух</w:t>
      </w:r>
      <w:r w:rsidRPr="007A6F3A">
        <w:rPr>
          <w:rFonts w:ascii="Times New Roman" w:eastAsia="Times New Roman" w:hAnsi="Times New Roman"/>
          <w:sz w:val="22"/>
          <w:szCs w:val="22"/>
          <w:lang w:eastAsia="ru-RU"/>
        </w:rPr>
        <w:t>) экземплярах, 1 (Один) экземпляр для Заказчика и 2 (Два) экземпляра для Исполнителя, причем все экземпляры имеют равную юридическую силу.</w:t>
      </w:r>
    </w:p>
    <w:p w:rsidR="00355AF7" w:rsidRPr="007A6F3A" w:rsidRDefault="00355AF7" w:rsidP="00DD5C6A">
      <w:pPr>
        <w:spacing w:after="160" w:line="259" w:lineRule="auto"/>
        <w:ind w:firstLine="708"/>
        <w:jc w:val="both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DD5C6A" w:rsidRPr="007A6F3A" w:rsidRDefault="00DD5C6A" w:rsidP="00DD5C6A">
      <w:pPr>
        <w:shd w:val="clear" w:color="auto" w:fill="FFFFFF"/>
        <w:tabs>
          <w:tab w:val="left" w:pos="4536"/>
        </w:tabs>
        <w:spacing w:after="160" w:line="259" w:lineRule="auto"/>
        <w:ind w:left="454" w:right="680"/>
        <w:jc w:val="center"/>
        <w:rPr>
          <w:rFonts w:ascii="Times New Roman" w:eastAsia="Calibri" w:hAnsi="Times New Roman"/>
          <w:b/>
          <w:sz w:val="22"/>
          <w:szCs w:val="22"/>
        </w:rPr>
      </w:pPr>
      <w:r w:rsidRPr="007A6F3A">
        <w:rPr>
          <w:rFonts w:ascii="Times New Roman" w:eastAsia="Calibri" w:hAnsi="Times New Roman"/>
          <w:b/>
          <w:sz w:val="22"/>
          <w:szCs w:val="22"/>
        </w:rPr>
        <w:t>Подписи Сторон</w:t>
      </w:r>
    </w:p>
    <w:p w:rsidR="00DD5C6A" w:rsidRDefault="00DD5C6A" w:rsidP="003B08A5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От </w:t>
      </w:r>
      <w:r w:rsidR="003B08A5">
        <w:rPr>
          <w:rFonts w:ascii="Times New Roman" w:hAnsi="Times New Roman"/>
          <w:b/>
          <w:sz w:val="22"/>
          <w:szCs w:val="22"/>
        </w:rPr>
        <w:t>«Заказчика»</w:t>
      </w:r>
      <w:r w:rsidR="003B08A5">
        <w:rPr>
          <w:rFonts w:ascii="Times New Roman" w:hAnsi="Times New Roman"/>
          <w:b/>
          <w:sz w:val="22"/>
          <w:szCs w:val="22"/>
        </w:rPr>
        <w:tab/>
        <w:t xml:space="preserve">                </w:t>
      </w:r>
      <w:r w:rsidRPr="007A6F3A">
        <w:rPr>
          <w:rFonts w:ascii="Times New Roman" w:hAnsi="Times New Roman"/>
          <w:b/>
          <w:sz w:val="22"/>
          <w:szCs w:val="22"/>
        </w:rPr>
        <w:t>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86"/>
        <w:gridCol w:w="5103"/>
      </w:tblGrid>
      <w:tr w:rsidR="00EE604F" w:rsidRPr="0062167D" w:rsidTr="00EE604F">
        <w:tc>
          <w:tcPr>
            <w:tcW w:w="5353" w:type="dxa"/>
          </w:tcPr>
          <w:p w:rsidR="00EE604F" w:rsidRDefault="003B08A5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  <w:r w:rsidR="00EE604F"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</w:t>
            </w:r>
          </w:p>
          <w:p w:rsid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8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____________________/ ______________ /  </w:t>
            </w: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</w:tc>
        <w:tc>
          <w:tcPr>
            <w:tcW w:w="5103" w:type="dxa"/>
          </w:tcPr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 М.П.</w:t>
            </w:r>
          </w:p>
          <w:p w:rsidR="00EE604F" w:rsidRPr="0062167D" w:rsidRDefault="00EE604F" w:rsidP="00EE604F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870DE" w:rsidRDefault="00E870DE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9B5486" w:rsidRDefault="009B5486" w:rsidP="007343F0">
      <w:pPr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tbl>
      <w:tblPr>
        <w:tblW w:w="100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1856"/>
        <w:gridCol w:w="1843"/>
        <w:gridCol w:w="1701"/>
        <w:gridCol w:w="850"/>
        <w:gridCol w:w="1701"/>
        <w:gridCol w:w="2127"/>
      </w:tblGrid>
      <w:tr w:rsidR="009106E0" w:rsidRPr="00BB36D5" w:rsidTr="00D73D05">
        <w:trPr>
          <w:trHeight w:val="37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7A6F3A" w:rsidRDefault="001B56DD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Пр</w:t>
            </w:r>
            <w:r w:rsidR="009106E0">
              <w:rPr>
                <w:rFonts w:ascii="Times New Roman" w:hAnsi="Times New Roman"/>
                <w:b/>
                <w:sz w:val="22"/>
                <w:szCs w:val="22"/>
              </w:rPr>
              <w:t>иложение № 2</w:t>
            </w:r>
          </w:p>
          <w:p w:rsidR="009106E0" w:rsidRPr="007A6F3A" w:rsidRDefault="009106E0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к Договору о предоставлении платного эфирного времени </w:t>
            </w:r>
          </w:p>
          <w:p w:rsidR="009106E0" w:rsidRPr="007A6F3A" w:rsidRDefault="009106E0" w:rsidP="00D73D05">
            <w:pPr>
              <w:ind w:firstLine="709"/>
              <w:jc w:val="right"/>
              <w:rPr>
                <w:rFonts w:ascii="Times New Roman" w:hAnsi="Times New Roman"/>
                <w:b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 xml:space="preserve">для проведения предвыборной агитации </w:t>
            </w:r>
          </w:p>
          <w:p w:rsidR="009106E0" w:rsidRPr="007A6F3A" w:rsidRDefault="009106E0" w:rsidP="00D73D05">
            <w:pPr>
              <w:jc w:val="right"/>
              <w:rPr>
                <w:rFonts w:ascii="Times New Roman" w:hAnsi="Times New Roman"/>
                <w:b/>
                <w:u w:val="single"/>
              </w:rPr>
            </w:pPr>
            <w:r w:rsidRPr="007A6F3A"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____ </w:t>
            </w:r>
            <w:r w:rsidRPr="007A6F3A">
              <w:rPr>
                <w:rFonts w:ascii="Times New Roman" w:hAnsi="Times New Roman"/>
                <w:sz w:val="22"/>
                <w:szCs w:val="22"/>
              </w:rPr>
              <w:t xml:space="preserve">от </w:t>
            </w:r>
            <w:r w:rsidRPr="007A6F3A">
              <w:rPr>
                <w:rFonts w:ascii="Times New Roman" w:hAnsi="Times New Roman"/>
                <w:sz w:val="22"/>
                <w:szCs w:val="22"/>
                <w:u w:val="single"/>
              </w:rPr>
              <w:tab/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_________</w:t>
            </w:r>
            <w:r w:rsidR="00812716">
              <w:rPr>
                <w:rFonts w:ascii="Times New Roman" w:hAnsi="Times New Roman"/>
                <w:sz w:val="22"/>
                <w:szCs w:val="22"/>
                <w:u w:val="single"/>
              </w:rPr>
              <w:t>2019</w:t>
            </w:r>
          </w:p>
          <w:p w:rsidR="009106E0" w:rsidRPr="007A6F3A" w:rsidRDefault="009106E0" w:rsidP="00D73D05">
            <w:pPr>
              <w:ind w:firstLine="709"/>
              <w:jc w:val="both"/>
              <w:rPr>
                <w:rFonts w:ascii="Times New Roman" w:hAnsi="Times New Roman"/>
                <w:b/>
              </w:rPr>
            </w:pPr>
          </w:p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</w:p>
          <w:p w:rsidR="009106E0" w:rsidRDefault="009106E0" w:rsidP="00D73D05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</w:t>
            </w:r>
          </w:p>
          <w:p w:rsidR="009106E0" w:rsidRPr="00BB36D5" w:rsidRDefault="009106E0" w:rsidP="00D73D05">
            <w:pPr>
              <w:tabs>
                <w:tab w:val="left" w:pos="2569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                    </w:t>
            </w: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ОТЧЕТ</w:t>
            </w:r>
          </w:p>
        </w:tc>
      </w:tr>
      <w:tr w:rsidR="009106E0" w:rsidRPr="00BB36D5" w:rsidTr="00D73D05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  <w:r w:rsidRPr="00BB36D5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                                                           об использовании произведений</w:t>
            </w:r>
          </w:p>
        </w:tc>
      </w:tr>
      <w:tr w:rsidR="009106E0" w:rsidRPr="00BB36D5" w:rsidTr="00D73D05">
        <w:trPr>
          <w:trHeight w:val="293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9106E0" w:rsidRPr="00BB36D5" w:rsidTr="00D73D05">
        <w:trPr>
          <w:trHeight w:val="270"/>
        </w:trPr>
        <w:tc>
          <w:tcPr>
            <w:tcW w:w="10078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pStyle w:val="2"/>
              <w:spacing w:befor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B36D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150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Название музыкальных и иных произведений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композитора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ФИО автора текста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Длительность звучания произведения (мин: сек)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Жанр произведения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Исполнитель (ФИО исполнителя или название коллектива)</w:t>
            </w:r>
          </w:p>
        </w:tc>
      </w:tr>
      <w:tr w:rsidR="009106E0" w:rsidRPr="00BB36D5" w:rsidTr="00D73D05">
        <w:trPr>
          <w:trHeight w:val="240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225"/>
        </w:trPr>
        <w:tc>
          <w:tcPr>
            <w:tcW w:w="1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  <w:r w:rsidRPr="00BB36D5"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9106E0" w:rsidRPr="00BB36D5" w:rsidTr="00D73D05">
        <w:trPr>
          <w:trHeight w:val="360"/>
        </w:trPr>
        <w:tc>
          <w:tcPr>
            <w:tcW w:w="10078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rPr>
                <w:rFonts w:ascii="Times New Roman" w:hAnsi="Times New Roman"/>
              </w:rPr>
            </w:pPr>
          </w:p>
        </w:tc>
      </w:tr>
      <w:tr w:rsidR="009106E0" w:rsidRPr="00BB36D5" w:rsidTr="00D73D05">
        <w:trPr>
          <w:trHeight w:val="255"/>
        </w:trPr>
        <w:tc>
          <w:tcPr>
            <w:tcW w:w="100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106E0" w:rsidRPr="00BB36D5" w:rsidRDefault="009106E0" w:rsidP="00D73D05">
            <w:pPr>
              <w:shd w:val="clear" w:color="auto" w:fill="FFFFFF"/>
              <w:tabs>
                <w:tab w:val="left" w:pos="4536"/>
              </w:tabs>
              <w:ind w:left="454" w:right="680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От «Заказчика»</w:t>
            </w:r>
            <w:r w:rsidRPr="00BB36D5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ab/>
            </w:r>
          </w:p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353"/>
            </w:tblGrid>
            <w:tr w:rsidR="009106E0" w:rsidRPr="00BB36D5" w:rsidTr="00D73D05">
              <w:tc>
                <w:tcPr>
                  <w:tcW w:w="5353" w:type="dxa"/>
                </w:tcPr>
                <w:p w:rsidR="009106E0" w:rsidRPr="00BB36D5" w:rsidRDefault="00317C88" w:rsidP="00D73D05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___________________________________</w:t>
                  </w:r>
                  <w:r w:rsidR="009106E0"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___________________________________</w:t>
                  </w:r>
                </w:p>
                <w:p w:rsidR="009106E0" w:rsidRPr="00BB36D5" w:rsidRDefault="009106E0" w:rsidP="00D73D05">
                  <w:pPr>
                    <w:pStyle w:val="a9"/>
                    <w:spacing w:after="0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9106E0" w:rsidRPr="00BB36D5" w:rsidRDefault="009106E0" w:rsidP="00D73D05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i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>_______________/</w:t>
                  </w:r>
                  <w:r w:rsidRPr="00BB36D5">
                    <w:rPr>
                      <w:rFonts w:ascii="Times New Roman" w:hAnsi="Times New Roman"/>
                      <w:sz w:val="22"/>
                      <w:szCs w:val="22"/>
                    </w:rPr>
                    <w:t xml:space="preserve"> ______________</w:t>
                  </w:r>
                  <w:r w:rsidRPr="00BB36D5">
                    <w:rPr>
                      <w:rFonts w:ascii="Times New Roman" w:hAnsi="Times New Roman"/>
                      <w:i/>
                      <w:sz w:val="22"/>
                      <w:szCs w:val="22"/>
                    </w:rPr>
                    <w:t xml:space="preserve"> /</w:t>
                  </w:r>
                </w:p>
                <w:p w:rsidR="009106E0" w:rsidRPr="00BB36D5" w:rsidRDefault="009106E0" w:rsidP="00D73D05">
                  <w:pPr>
                    <w:pStyle w:val="14"/>
                    <w:overflowPunct/>
                    <w:autoSpaceDE/>
                    <w:autoSpaceDN/>
                    <w:adjustRightInd/>
                    <w:jc w:val="left"/>
                    <w:textAlignment w:val="auto"/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</w:pPr>
                  <w:r w:rsidRPr="00BB36D5">
                    <w:rPr>
                      <w:rFonts w:ascii="Times New Roman" w:hAnsi="Times New Roman"/>
                      <w:b w:val="0"/>
                      <w:sz w:val="22"/>
                      <w:szCs w:val="22"/>
                    </w:rPr>
                    <w:t xml:space="preserve">                                                             М.П.</w:t>
                  </w:r>
                </w:p>
              </w:tc>
            </w:tr>
          </w:tbl>
          <w:p w:rsidR="009106E0" w:rsidRPr="00BB36D5" w:rsidRDefault="009106E0" w:rsidP="00D73D05">
            <w:pPr>
              <w:rPr>
                <w:rFonts w:ascii="Times New Roman" w:hAnsi="Times New Roman"/>
              </w:rPr>
            </w:pPr>
          </w:p>
        </w:tc>
      </w:tr>
    </w:tbl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B5486" w:rsidRDefault="009B5486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1B56DD" w:rsidRDefault="001B56DD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3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E870DE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257472" w:rsidRDefault="00257472" w:rsidP="00257472">
      <w:pPr>
        <w:jc w:val="right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EE604F">
        <w:rPr>
          <w:rFonts w:ascii="Times New Roman" w:hAnsi="Times New Roman"/>
          <w:sz w:val="22"/>
          <w:szCs w:val="22"/>
        </w:rPr>
        <w:t xml:space="preserve">____ </w:t>
      </w:r>
      <w:r w:rsidR="00812716">
        <w:rPr>
          <w:rFonts w:ascii="Times New Roman" w:hAnsi="Times New Roman"/>
          <w:sz w:val="22"/>
          <w:szCs w:val="22"/>
        </w:rPr>
        <w:t>от________________2019</w:t>
      </w:r>
    </w:p>
    <w:p w:rsidR="00812716" w:rsidRPr="007A6F3A" w:rsidRDefault="00812716" w:rsidP="00257472">
      <w:pPr>
        <w:jc w:val="right"/>
        <w:rPr>
          <w:rFonts w:ascii="Times New Roman" w:hAnsi="Times New Roman"/>
          <w:b/>
          <w:sz w:val="22"/>
          <w:szCs w:val="22"/>
          <w:u w:val="single"/>
        </w:rPr>
      </w:pPr>
    </w:p>
    <w:p w:rsidR="0008770F" w:rsidRPr="007A6F3A" w:rsidRDefault="0008770F" w:rsidP="0008770F">
      <w:pPr>
        <w:ind w:right="220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Технические требования к предвыборным агитационным аудиовизуальным Материалам (далее также – «видеоматериал»), размещаемым в эфире </w:t>
      </w:r>
      <w:r w:rsidRPr="007A6F3A">
        <w:rPr>
          <w:rFonts w:ascii="Times New Roman" w:hAnsi="Times New Roman"/>
          <w:b/>
          <w:sz w:val="22"/>
          <w:szCs w:val="22"/>
        </w:rPr>
        <w:br/>
        <w:t>телеканала</w:t>
      </w:r>
      <w:r w:rsidR="00EE604F">
        <w:rPr>
          <w:rFonts w:ascii="Times New Roman" w:hAnsi="Times New Roman"/>
          <w:b/>
          <w:sz w:val="22"/>
          <w:szCs w:val="22"/>
        </w:rPr>
        <w:t xml:space="preserve"> </w:t>
      </w:r>
      <w:r w:rsidR="009106E0">
        <w:rPr>
          <w:rFonts w:ascii="Times New Roman" w:hAnsi="Times New Roman"/>
          <w:b/>
          <w:sz w:val="22"/>
          <w:szCs w:val="22"/>
        </w:rPr>
        <w:t>НТК</w:t>
      </w:r>
    </w:p>
    <w:p w:rsidR="0008770F" w:rsidRPr="007A6F3A" w:rsidRDefault="0008770F" w:rsidP="0008770F">
      <w:pPr>
        <w:ind w:right="220"/>
        <w:jc w:val="both"/>
        <w:rPr>
          <w:rFonts w:ascii="Times New Roman" w:hAnsi="Times New Roman"/>
          <w:b/>
          <w:sz w:val="22"/>
          <w:szCs w:val="22"/>
        </w:rPr>
      </w:pPr>
    </w:p>
    <w:p w:rsidR="00EE604F" w:rsidRPr="00EE604F" w:rsidRDefault="00EE604F" w:rsidP="00EE604F">
      <w:pPr>
        <w:pStyle w:val="a7"/>
        <w:numPr>
          <w:ilvl w:val="0"/>
          <w:numId w:val="35"/>
        </w:numPr>
        <w:tabs>
          <w:tab w:val="clear" w:pos="720"/>
          <w:tab w:val="num" w:pos="0"/>
        </w:tabs>
        <w:ind w:left="0" w:firstLine="0"/>
        <w:contextualSpacing/>
        <w:rPr>
          <w:rFonts w:ascii="Times New Roman" w:hAnsi="Times New Roman"/>
          <w:b w:val="0"/>
          <w:bCs/>
          <w:sz w:val="22"/>
          <w:szCs w:val="22"/>
        </w:rPr>
      </w:pPr>
      <w:r w:rsidRPr="00EE604F">
        <w:rPr>
          <w:rFonts w:ascii="Times New Roman" w:hAnsi="Times New Roman"/>
          <w:b w:val="0"/>
          <w:bCs/>
          <w:sz w:val="22"/>
          <w:szCs w:val="22"/>
        </w:rPr>
        <w:t>Общие положения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в целях обеспечения качества телевизионной продукции и эфира.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Настоящий документ содержит перечень технических требований, обязательных для исполнения при производстве и подготовке видеопродукции к эфиру на каналах МУП ТРК «Зеленогорск».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Настоящие технические требования разработаны на основе и в соответствии с ПТЭ-2001, утвержденными Приказом № 134 от 12.07.2002г. Министерства РФ по делам печати, телерадиовещания и средств массовых коммуникаций, федеральными ГОСТами.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shd w:val="clear" w:color="auto" w:fill="FFFFFF"/>
        <w:tabs>
          <w:tab w:val="clear" w:pos="4201"/>
          <w:tab w:val="left" w:pos="284"/>
        </w:tabs>
        <w:ind w:left="0" w:firstLine="709"/>
        <w:contextualSpacing/>
        <w:jc w:val="both"/>
        <w:rPr>
          <w:rFonts w:ascii="Times New Roman" w:hAnsi="Times New Roman"/>
          <w:b w:val="0"/>
          <w:spacing w:val="-2"/>
          <w:sz w:val="22"/>
          <w:szCs w:val="22"/>
        </w:rPr>
      </w:pPr>
      <w:r w:rsidRPr="00EE604F">
        <w:rPr>
          <w:rFonts w:ascii="Times New Roman" w:hAnsi="Times New Roman"/>
          <w:b w:val="0"/>
          <w:spacing w:val="-2"/>
          <w:sz w:val="22"/>
          <w:szCs w:val="22"/>
        </w:rPr>
        <w:t>К размещению не принимаются предвыборные агитационные материалы хронометражем менее 10 секунд</w:t>
      </w:r>
      <w:r w:rsidR="001B56DD">
        <w:rPr>
          <w:rFonts w:ascii="Times New Roman" w:hAnsi="Times New Roman"/>
          <w:b w:val="0"/>
          <w:spacing w:val="-2"/>
          <w:sz w:val="22"/>
          <w:szCs w:val="22"/>
        </w:rPr>
        <w:t xml:space="preserve"> и не более 60 секунд</w:t>
      </w:r>
      <w:r w:rsidRPr="00EE604F">
        <w:rPr>
          <w:rFonts w:ascii="Times New Roman" w:hAnsi="Times New Roman"/>
          <w:b w:val="0"/>
          <w:spacing w:val="-2"/>
          <w:sz w:val="22"/>
          <w:szCs w:val="22"/>
        </w:rPr>
        <w:t>.</w:t>
      </w:r>
    </w:p>
    <w:p w:rsidR="00EE604F" w:rsidRPr="00EE604F" w:rsidRDefault="00EE604F" w:rsidP="00EE604F">
      <w:pPr>
        <w:pStyle w:val="a7"/>
        <w:numPr>
          <w:ilvl w:val="1"/>
          <w:numId w:val="30"/>
        </w:numPr>
        <w:tabs>
          <w:tab w:val="clear" w:pos="4201"/>
        </w:tabs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Невыполнение производителем/заказчиком видеоматериалов перечисленных ниже требований, даёт право МУП ТРК «Зеленогорск» не принимать претензии после эфира.</w:t>
      </w:r>
    </w:p>
    <w:p w:rsidR="00EE604F" w:rsidRPr="00EE604F" w:rsidRDefault="00EE604F" w:rsidP="00EE604F">
      <w:pPr>
        <w:pStyle w:val="a7"/>
        <w:ind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</w:p>
    <w:p w:rsidR="00EE604F" w:rsidRPr="00EE604F" w:rsidRDefault="00EE604F" w:rsidP="00EE604F">
      <w:pPr>
        <w:ind w:left="360" w:firstLine="709"/>
        <w:contextualSpacing/>
        <w:jc w:val="center"/>
        <w:rPr>
          <w:rFonts w:ascii="Times New Roman" w:hAnsi="Times New Roman"/>
          <w:bCs/>
          <w:sz w:val="22"/>
          <w:szCs w:val="22"/>
        </w:rPr>
      </w:pPr>
      <w:r w:rsidRPr="00EE604F">
        <w:rPr>
          <w:rFonts w:ascii="Times New Roman" w:hAnsi="Times New Roman"/>
          <w:bCs/>
          <w:sz w:val="22"/>
          <w:szCs w:val="22"/>
        </w:rPr>
        <w:t xml:space="preserve">2. Технические требования и рекомендации к видеоматериалам </w:t>
      </w:r>
    </w:p>
    <w:p w:rsidR="00507F4D" w:rsidRPr="00507F4D" w:rsidRDefault="00507F4D" w:rsidP="00507F4D">
      <w:pPr>
        <w:pStyle w:val="a7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              2.1. Видеоматериалы категории HD должны предоставляться в виде файлов  MPEG HD/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FULL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</w:t>
      </w:r>
      <w:r w:rsidRPr="00507F4D">
        <w:rPr>
          <w:rFonts w:ascii="Times New Roman" w:hAnsi="Times New Roman"/>
          <w:b w:val="0"/>
          <w:sz w:val="22"/>
          <w:szCs w:val="22"/>
          <w:lang w:val="en-US"/>
        </w:rPr>
        <w:t>HD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на жестких дисках HDD или флеш-накопителе с интерфейсом USB версии не ниже 2.0 с файловой системой FAT или NTFS.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>Видеосигнал должен иметь разрешение 1280х720,</w:t>
      </w:r>
      <w:r w:rsidR="009106E0">
        <w:rPr>
          <w:rFonts w:ascii="Times New Roman" w:hAnsi="Times New Roman"/>
          <w:b w:val="0"/>
          <w:sz w:val="22"/>
          <w:szCs w:val="22"/>
        </w:rPr>
        <w:t xml:space="preserve"> 1920х1080</w:t>
      </w:r>
      <w:r w:rsidRPr="00507F4D">
        <w:rPr>
          <w:rFonts w:ascii="Times New Roman" w:hAnsi="Times New Roman"/>
          <w:b w:val="0"/>
          <w:sz w:val="22"/>
          <w:szCs w:val="22"/>
        </w:rPr>
        <w:t xml:space="preserve"> что соответствует формату изображения 16:9, с чересстрочным разложением и соответствовать 50 полям (25 кадрам) в секунду. Частоты дискретизации яркостного сигнала и двух цветоразностных сигналов должны находиться в соотношении 4:2:0, разрядность 8 бит.</w:t>
      </w:r>
    </w:p>
    <w:p w:rsidR="00507F4D" w:rsidRPr="00507F4D" w:rsidRDefault="00507F4D" w:rsidP="00507F4D">
      <w:pPr>
        <w:pStyle w:val="a7"/>
        <w:numPr>
          <w:ilvl w:val="1"/>
          <w:numId w:val="36"/>
        </w:numPr>
        <w:ind w:left="0" w:firstLine="709"/>
        <w:contextualSpacing/>
        <w:jc w:val="both"/>
        <w:rPr>
          <w:rFonts w:ascii="Times New Roman" w:hAnsi="Times New Roman"/>
          <w:b w:val="0"/>
          <w:sz w:val="22"/>
          <w:szCs w:val="22"/>
        </w:rPr>
      </w:pPr>
      <w:r w:rsidRPr="00507F4D">
        <w:rPr>
          <w:rFonts w:ascii="Times New Roman" w:hAnsi="Times New Roman"/>
          <w:b w:val="0"/>
          <w:sz w:val="22"/>
          <w:szCs w:val="22"/>
        </w:rPr>
        <w:t xml:space="preserve">Звуковое сопровождение должно быть записано с частотой дискретизации 48 кГц, 24 бит, максимальный допустимый уровень звукового сигнала -9 dBFS относительно цифровой шкалы.   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2.6. Требуемые параметры медиа-файлов, предоставляемых на жестком диске (HDD) или флеш-накопителе: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Общие:</w:t>
      </w:r>
    </w:p>
    <w:p w:rsidR="00507F4D" w:rsidRPr="00507F4D" w:rsidRDefault="00507F4D" w:rsidP="00507F4D">
      <w:pPr>
        <w:numPr>
          <w:ilvl w:val="0"/>
          <w:numId w:val="31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формат –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 xml:space="preserve"> MPEG4</w:t>
      </w:r>
      <w:r w:rsidR="009106E0">
        <w:rPr>
          <w:rFonts w:ascii="Times New Roman" w:eastAsia="Calibri" w:hAnsi="Times New Roman"/>
          <w:sz w:val="22"/>
          <w:szCs w:val="22"/>
        </w:rPr>
        <w:t>, Н.264.</w:t>
      </w:r>
    </w:p>
    <w:p w:rsidR="00507F4D" w:rsidRPr="00507F4D" w:rsidRDefault="00507F4D" w:rsidP="00507F4D">
      <w:pPr>
        <w:ind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Видео: 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 xml:space="preserve">формат –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AVC</w:t>
      </w:r>
      <w:r w:rsidRPr="00507F4D">
        <w:rPr>
          <w:rFonts w:ascii="Times New Roman" w:eastAsia="Calibri" w:hAnsi="Times New Roman"/>
          <w:sz w:val="22"/>
          <w:szCs w:val="22"/>
        </w:rPr>
        <w:t xml:space="preserve"> 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High</w:t>
      </w:r>
      <w:r w:rsidRPr="00507F4D">
        <w:rPr>
          <w:rFonts w:ascii="Times New Roman" w:eastAsia="Calibri" w:hAnsi="Times New Roman"/>
          <w:sz w:val="22"/>
          <w:szCs w:val="22"/>
        </w:rPr>
        <w:t>@</w:t>
      </w:r>
      <w:r w:rsidRPr="00507F4D">
        <w:rPr>
          <w:rFonts w:ascii="Times New Roman" w:eastAsia="Calibri" w:hAnsi="Times New Roman"/>
          <w:sz w:val="22"/>
          <w:szCs w:val="22"/>
          <w:lang w:val="en-US"/>
        </w:rPr>
        <w:t>L4.1</w:t>
      </w:r>
      <w:r w:rsidRPr="00507F4D">
        <w:rPr>
          <w:rFonts w:ascii="Times New Roman" w:eastAsia="Calibri" w:hAnsi="Times New Roman"/>
          <w:sz w:val="22"/>
          <w:szCs w:val="22"/>
        </w:rPr>
        <w:t>;</w:t>
      </w:r>
    </w:p>
    <w:p w:rsidR="00507F4D" w:rsidRPr="00507F4D" w:rsidRDefault="00507F4D" w:rsidP="00507F4D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507F4D">
        <w:rPr>
          <w:rFonts w:ascii="Times New Roman" w:eastAsia="Calibri" w:hAnsi="Times New Roman"/>
          <w:sz w:val="22"/>
          <w:szCs w:val="22"/>
        </w:rPr>
        <w:t>разрешение – 1280х720 пикселей, 1920х1080 пикселей;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формат разложения кадра – 16:9;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кадров – 25 кадров/сек;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тип развёртки – чересстрочная;</w:t>
      </w:r>
    </w:p>
    <w:p w:rsidR="00EE604F" w:rsidRPr="00EE604F" w:rsidRDefault="00EE604F" w:rsidP="00EE604F">
      <w:pPr>
        <w:numPr>
          <w:ilvl w:val="0"/>
          <w:numId w:val="33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порядок развёртки – верхнее поле первое;</w:t>
      </w:r>
    </w:p>
    <w:p w:rsidR="00EE604F" w:rsidRPr="00EE604F" w:rsidRDefault="00EE604F" w:rsidP="00EE604F">
      <w:pPr>
        <w:numPr>
          <w:ilvl w:val="0"/>
          <w:numId w:val="33"/>
        </w:numPr>
        <w:tabs>
          <w:tab w:val="clear" w:pos="1440"/>
        </w:tabs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цветовая палитра –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YUV</w:t>
      </w:r>
      <w:r w:rsidRPr="00EE604F">
        <w:rPr>
          <w:rFonts w:ascii="Times New Roman" w:eastAsia="Calibri" w:hAnsi="Times New Roman"/>
          <w:sz w:val="22"/>
          <w:szCs w:val="22"/>
        </w:rPr>
        <w:t xml:space="preserve">, цветовое пространство должно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ITU</w:t>
      </w:r>
      <w:r w:rsidRPr="00EE604F">
        <w:rPr>
          <w:rFonts w:ascii="Times New Roman" w:eastAsia="Calibri" w:hAnsi="Times New Roman"/>
          <w:sz w:val="22"/>
          <w:szCs w:val="22"/>
        </w:rPr>
        <w:t>-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R</w:t>
      </w:r>
      <w:r w:rsidRPr="00EE604F">
        <w:rPr>
          <w:rFonts w:ascii="Times New Roman" w:eastAsia="Calibri" w:hAnsi="Times New Roman"/>
          <w:sz w:val="22"/>
          <w:szCs w:val="22"/>
        </w:rPr>
        <w:t xml:space="preserve">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BT</w:t>
      </w:r>
      <w:r w:rsidRPr="00EE604F">
        <w:rPr>
          <w:rFonts w:ascii="Times New Roman" w:eastAsia="Calibri" w:hAnsi="Times New Roman"/>
          <w:sz w:val="22"/>
          <w:szCs w:val="22"/>
        </w:rPr>
        <w:t>.709-6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  <w:lang w:val="en-US"/>
        </w:rPr>
      </w:pPr>
      <w:r w:rsidRPr="00EE604F">
        <w:rPr>
          <w:rFonts w:ascii="Times New Roman" w:eastAsia="Calibri" w:hAnsi="Times New Roman"/>
          <w:sz w:val="22"/>
          <w:szCs w:val="22"/>
        </w:rPr>
        <w:t>Аудио:</w:t>
      </w:r>
    </w:p>
    <w:p w:rsidR="00EE604F" w:rsidRPr="00EE604F" w:rsidRDefault="00EE604F" w:rsidP="00EE604F">
      <w:pPr>
        <w:numPr>
          <w:ilvl w:val="0"/>
          <w:numId w:val="34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– импульсно-кодовая модуляция (AAC 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LC</w:t>
      </w:r>
      <w:r w:rsidRPr="00EE604F">
        <w:rPr>
          <w:rFonts w:ascii="Times New Roman" w:eastAsia="Calibri" w:hAnsi="Times New Roman"/>
          <w:sz w:val="22"/>
          <w:szCs w:val="22"/>
        </w:rPr>
        <w:t>);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jc w:val="both"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частота дискретизации – 48,0 кГц.</w:t>
      </w:r>
    </w:p>
    <w:p w:rsidR="00EE604F" w:rsidRPr="00EE604F" w:rsidRDefault="00EE604F" w:rsidP="00EE604F">
      <w:pPr>
        <w:ind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Прочее: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 xml:space="preserve">формат тайм кода должен соответствовать рекомендации 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SMPTE</w:t>
      </w:r>
      <w:r w:rsidRPr="00EE604F">
        <w:rPr>
          <w:rFonts w:ascii="Times New Roman" w:eastAsia="Calibri" w:hAnsi="Times New Roman"/>
          <w:sz w:val="22"/>
          <w:szCs w:val="22"/>
        </w:rPr>
        <w:t xml:space="preserve"> 12</w:t>
      </w:r>
      <w:r w:rsidRPr="00EE604F">
        <w:rPr>
          <w:rFonts w:ascii="Times New Roman" w:eastAsia="Calibri" w:hAnsi="Times New Roman"/>
          <w:sz w:val="22"/>
          <w:szCs w:val="22"/>
          <w:lang w:val="en-US"/>
        </w:rPr>
        <w:t>M</w:t>
      </w:r>
      <w:r w:rsidRPr="00EE604F">
        <w:rPr>
          <w:rFonts w:ascii="Times New Roman" w:eastAsia="Calibri" w:hAnsi="Times New Roman"/>
          <w:sz w:val="22"/>
          <w:szCs w:val="22"/>
        </w:rPr>
        <w:t>-2-2008;</w:t>
      </w:r>
    </w:p>
    <w:p w:rsidR="00EE604F" w:rsidRPr="00EE604F" w:rsidRDefault="00EE604F" w:rsidP="00EE604F">
      <w:pPr>
        <w:numPr>
          <w:ilvl w:val="0"/>
          <w:numId w:val="32"/>
        </w:numPr>
        <w:ind w:left="0" w:firstLine="709"/>
        <w:contextualSpacing/>
        <w:rPr>
          <w:rFonts w:ascii="Times New Roman" w:eastAsia="Calibri" w:hAnsi="Times New Roman"/>
          <w:sz w:val="22"/>
          <w:szCs w:val="22"/>
        </w:rPr>
      </w:pPr>
      <w:r w:rsidRPr="00EE604F">
        <w:rPr>
          <w:rFonts w:ascii="Times New Roman" w:eastAsia="Calibri" w:hAnsi="Times New Roman"/>
          <w:sz w:val="22"/>
          <w:szCs w:val="22"/>
        </w:rPr>
        <w:t>временной код первого кадра – 00:00:00:00.</w:t>
      </w:r>
    </w:p>
    <w:p w:rsidR="00EE604F" w:rsidRPr="00EE604F" w:rsidRDefault="00EE604F" w:rsidP="00EE604F">
      <w:pPr>
        <w:numPr>
          <w:ilvl w:val="0"/>
          <w:numId w:val="32"/>
        </w:numPr>
        <w:tabs>
          <w:tab w:val="clear" w:pos="1440"/>
        </w:tabs>
        <w:ind w:left="0"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тайм-код на протяжении всей записи должен быть нарастающим и непрерывным.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При формировании файла с контентом на HDD или флеш-накопителе, прописывать в начале файла тестовые сигналы (видеосигнал “цветные полосы” и электронный ракорд) - не нужно.</w:t>
      </w:r>
    </w:p>
    <w:p w:rsidR="00EE604F" w:rsidRPr="00EE604F" w:rsidRDefault="00EE604F" w:rsidP="00EE604F">
      <w:pPr>
        <w:ind w:firstLine="709"/>
        <w:contextualSpacing/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>2.7 Рекомендации: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вещательного формата стандартного разрешения (SD) преобразование их в формат высокого разрешения (HD) должно осуществляться с обеспечением максимальной чёткости и без нарушения геометрии изображения.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-При использовании материалов невещательного формата низкого технического качества (архивные материалы, хроника, оперативная съемка, запись камер наблюдения, фотографические материалы, </w:t>
      </w:r>
      <w:r w:rsidRPr="00EE604F">
        <w:rPr>
          <w:rFonts w:ascii="Times New Roman" w:hAnsi="Times New Roman"/>
          <w:sz w:val="22"/>
          <w:szCs w:val="22"/>
        </w:rPr>
        <w:lastRenderedPageBreak/>
        <w:t xml:space="preserve">любительские съемки и т.п.) преобразование их в формат высокого разрешения (HD) должно осуществляться с обеспечением максимально возможной чёткости и без искажения геометрии объектов изображения.  При обработке подобных исходных материалов для последующего монтажа рекомендуется использование методов высокоразрядного кодирования, применение инструментов коррекции контрастности, чёткости и детализации.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-Во избежание значительных потерь качества при монтаже следует применять умеренное масштабирование подобных материалов с использованием инструментов высокоразрядного кодирования.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-Для обеспечения приемлемого технического качества допускается сохранение исходного 4:3-формата вышеуказанных материалов, в то время как видеоролик в целом создаётся в формате 16:9. </w:t>
      </w:r>
    </w:p>
    <w:p w:rsidR="00EE604F" w:rsidRPr="00EE604F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EE604F">
        <w:rPr>
          <w:rFonts w:ascii="Times New Roman" w:hAnsi="Times New Roman"/>
          <w:sz w:val="22"/>
          <w:szCs w:val="22"/>
        </w:rPr>
        <w:t xml:space="preserve">-Недопустимо появление эффектов «подмораживания», стробирования, скачков, нестабильности изображения, «чёрных полей», эффекта микропланов при преобразовании форматов с разной частотой кадров и стандартов исходных материалов для корректного преобразования в формат высокого разрешения (HD). </w:t>
      </w:r>
    </w:p>
    <w:p w:rsidR="003019C2" w:rsidRPr="003019C2" w:rsidRDefault="00EE604F" w:rsidP="003019C2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3019C2">
        <w:rPr>
          <w:rFonts w:ascii="Times New Roman" w:hAnsi="Times New Roman"/>
          <w:b w:val="0"/>
          <w:sz w:val="22"/>
          <w:szCs w:val="22"/>
        </w:rPr>
        <w:t>-Недопустимо появление артефактов движения - горизонтального, вертикального, диагонального при преобразовании видеоматериалов динамического характера (активное движение объекта в кадре, панорамирование камерой, съёмка с рук, зуммирование, рапид и т.д.) из формата стандартного разрешения (SD) в формат высокого разрешения (HD) или обратно.</w:t>
      </w:r>
      <w:r w:rsidR="003019C2" w:rsidRPr="003019C2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3019C2" w:rsidRPr="003019C2" w:rsidRDefault="003019C2" w:rsidP="003019C2">
      <w:pPr>
        <w:pStyle w:val="a7"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3019C2">
        <w:rPr>
          <w:rFonts w:ascii="Times New Roman" w:hAnsi="Times New Roman"/>
          <w:b w:val="0"/>
          <w:sz w:val="22"/>
          <w:szCs w:val="22"/>
        </w:rPr>
        <w:t>-Недопустима потеря значимой части изображения (включая титры, плашки и т.п.) при преобразовании из 16:9 в 4:3.  При этом необходимо обеспечить размещение титров, плашек, логотипов, бегущей строки и т.п. в безопасной зоне в соответствии с рекомендацией ITU BT.1379-2 «Безопасные зоны продукции в широкоэкранном 16:9 и стандартном 4:3 форматах».</w:t>
      </w:r>
    </w:p>
    <w:p w:rsidR="00EE604F" w:rsidRPr="003019C2" w:rsidRDefault="00EE604F" w:rsidP="00EE604F">
      <w:pPr>
        <w:jc w:val="both"/>
        <w:rPr>
          <w:rFonts w:ascii="Times New Roman" w:hAnsi="Times New Roman"/>
          <w:sz w:val="22"/>
          <w:szCs w:val="22"/>
        </w:rPr>
      </w:pPr>
      <w:r w:rsidRPr="003019C2">
        <w:rPr>
          <w:rFonts w:ascii="Times New Roman" w:hAnsi="Times New Roman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Техническая приемка видеопродукции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К телевизионному вещанию допускается видеопродукция, получившая оценку качества не ниже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"удовлетворительно".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К телевизионному вещанию в виде исключения могут быть допущены оперативные видеозаписи</w:t>
      </w:r>
    </w:p>
    <w:p w:rsidR="00EE604F" w:rsidRPr="00EE604F" w:rsidRDefault="00EE604F" w:rsidP="00EE604F">
      <w:pPr>
        <w:pStyle w:val="a7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репортажного характера, архивные видеоматериалы с пониженным качеством изображения.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Использование видеоматериалов низкого разрешения из интернета, имеющих хранящиеся в фондах аналоги вещательного качества, не допускается.  Подобные материалы имеют невещательный формат.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Видеозаписи форматов невещательного качества DVD, VHS, S-VHS (и других с аналогичными параметрами), а также материалы низкого разрешения из интернета, не удовлетворяют требованиям, предъявляемым к видеопродукции, предназначенной для эфира.  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В соответствие с художественным замыслом авторов видеоролика допускается фрагментарное применение творческих решений (спецэффектов и др.), снижающих качество оценки видеофонограммы ниже «удовлетворительно». Все фрагменты подобного рода должны быть подробно описаны в сопроводительной документации с указанием места, продолжительности и их характера. </w:t>
      </w:r>
    </w:p>
    <w:p w:rsidR="00EE604F" w:rsidRPr="00EE604F" w:rsidRDefault="00EE604F" w:rsidP="00EE604F">
      <w:pPr>
        <w:pStyle w:val="a7"/>
        <w:numPr>
          <w:ilvl w:val="1"/>
          <w:numId w:val="37"/>
        </w:numPr>
        <w:ind w:left="0" w:firstLine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Наличие брака в видеофонограммах является основанием для отказа размещения видеопродукции в эфире.</w:t>
      </w:r>
    </w:p>
    <w:p w:rsidR="00EE604F" w:rsidRPr="00EE604F" w:rsidRDefault="00EE604F" w:rsidP="00EE604F">
      <w:pPr>
        <w:pStyle w:val="a7"/>
        <w:ind w:left="709"/>
        <w:contextualSpacing/>
        <w:jc w:val="both"/>
        <w:outlineLvl w:val="1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EE604F" w:rsidRPr="00EE604F" w:rsidRDefault="00EE604F" w:rsidP="00EE604F">
      <w:pPr>
        <w:pStyle w:val="a7"/>
        <w:numPr>
          <w:ilvl w:val="0"/>
          <w:numId w:val="36"/>
        </w:numPr>
        <w:contextualSpacing/>
        <w:outlineLvl w:val="0"/>
        <w:rPr>
          <w:rFonts w:ascii="Times New Roman" w:hAnsi="Times New Roman"/>
          <w:b w:val="0"/>
          <w:sz w:val="22"/>
          <w:szCs w:val="22"/>
        </w:rPr>
      </w:pPr>
      <w:r w:rsidRPr="00EE604F">
        <w:rPr>
          <w:rFonts w:ascii="Times New Roman" w:hAnsi="Times New Roman"/>
          <w:b w:val="0"/>
          <w:sz w:val="22"/>
          <w:szCs w:val="22"/>
        </w:rPr>
        <w:t>Требования к громкости звука</w:t>
      </w:r>
    </w:p>
    <w:tbl>
      <w:tblPr>
        <w:tblpPr w:leftFromText="180" w:rightFromText="180" w:vertAnchor="text" w:horzAnchor="margin" w:tblpXSpec="right" w:tblpY="24"/>
        <w:tblW w:w="10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1770"/>
      </w:tblGrid>
      <w:tr w:rsidR="00EE604F" w:rsidRPr="00EE604F" w:rsidTr="00717C28">
        <w:trPr>
          <w:trHeight w:val="415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Громкость (Programme Loudness)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- 18 (±0.5) LUFS</w:t>
            </w:r>
          </w:p>
        </w:tc>
      </w:tr>
      <w:tr w:rsidR="00EE604F" w:rsidRPr="00EE604F" w:rsidTr="00717C28">
        <w:trPr>
          <w:trHeight w:val="489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 xml:space="preserve">Максимально допустимый уровень истинных пиков (Maximum Permitted True Peak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eve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-6 dBTP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Кратковременной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Short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-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term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-13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.0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LUFS</w:t>
            </w:r>
          </w:p>
        </w:tc>
      </w:tr>
      <w:tr w:rsidR="00EE604F" w:rsidRPr="00EE604F" w:rsidTr="00717C28">
        <w:trPr>
          <w:trHeight w:val="633"/>
        </w:trPr>
        <w:tc>
          <w:tcPr>
            <w:tcW w:w="8789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Максимально допустимое значение Моментальной громкости (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Maximum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Permitted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Momentary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Loudness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Level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1770" w:type="dxa"/>
            <w:shd w:val="clear" w:color="auto" w:fill="auto"/>
            <w:vAlign w:val="center"/>
            <w:hideMark/>
          </w:tcPr>
          <w:p w:rsidR="00EE604F" w:rsidRPr="00EE604F" w:rsidRDefault="00EE604F" w:rsidP="00EE604F">
            <w:pPr>
              <w:contextualSpacing/>
              <w:jc w:val="right"/>
              <w:rPr>
                <w:rFonts w:ascii="Times New Roman" w:hAnsi="Times New Roman"/>
                <w:lang w:val="en-US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-10.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0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LU</w:t>
            </w:r>
            <w:r w:rsidRPr="00EE604F">
              <w:rPr>
                <w:rFonts w:ascii="Times New Roman" w:hAnsi="Times New Roman"/>
                <w:sz w:val="22"/>
                <w:szCs w:val="22"/>
                <w:lang w:val="en-US"/>
              </w:rPr>
              <w:t>FS</w:t>
            </w:r>
          </w:p>
        </w:tc>
      </w:tr>
    </w:tbl>
    <w:p w:rsidR="00EE604F" w:rsidRPr="00EE604F" w:rsidRDefault="00EE604F" w:rsidP="00EE604F">
      <w:pPr>
        <w:contextualSpacing/>
        <w:rPr>
          <w:rFonts w:ascii="Times New Roman" w:hAnsi="Times New Roman"/>
          <w:bCs/>
          <w:sz w:val="22"/>
          <w:szCs w:val="22"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5353"/>
        <w:gridCol w:w="5245"/>
      </w:tblGrid>
      <w:tr w:rsidR="00EE604F" w:rsidRPr="00EE604F" w:rsidTr="00EE604F">
        <w:tc>
          <w:tcPr>
            <w:tcW w:w="5353" w:type="dxa"/>
          </w:tcPr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От «Заказчика»</w:t>
            </w:r>
          </w:p>
          <w:p w:rsidR="00EE604F" w:rsidRDefault="00317C88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9101A4" w:rsidRPr="00EE604F" w:rsidRDefault="009101A4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i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>____________________/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______________</w:t>
            </w:r>
            <w:r w:rsidRPr="00EE604F">
              <w:rPr>
                <w:rFonts w:ascii="Times New Roman" w:hAnsi="Times New Roman"/>
                <w:i/>
                <w:sz w:val="22"/>
                <w:szCs w:val="22"/>
              </w:rPr>
              <w:t xml:space="preserve"> /</w:t>
            </w:r>
            <w:r w:rsidRPr="00EE604F"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EE604F" w:rsidRPr="00EE604F" w:rsidRDefault="00EE604F" w:rsidP="00EE604F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  <w:b/>
              </w:rPr>
            </w:pPr>
            <w:r w:rsidRPr="00EE604F">
              <w:rPr>
                <w:rFonts w:ascii="Times New Roman" w:hAnsi="Times New Roman"/>
                <w:b/>
                <w:sz w:val="22"/>
                <w:szCs w:val="22"/>
              </w:rPr>
              <w:t>От «Исполнителя»</w:t>
            </w: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Директор МУП ТРК «Зеленогорск»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</w:p>
          <w:p w:rsidR="00EE604F" w:rsidRPr="00EE604F" w:rsidRDefault="00EE604F" w:rsidP="00EE604F">
            <w:pPr>
              <w:tabs>
                <w:tab w:val="left" w:pos="709"/>
              </w:tabs>
              <w:jc w:val="both"/>
              <w:rPr>
                <w:rFonts w:ascii="Times New Roman" w:hAnsi="Times New Roman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________________________ В.А. Котенков</w:t>
            </w:r>
          </w:p>
          <w:p w:rsidR="00EE604F" w:rsidRPr="00EE604F" w:rsidRDefault="00EE604F" w:rsidP="00EE604F">
            <w:pPr>
              <w:pStyle w:val="a9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EE604F">
              <w:rPr>
                <w:rFonts w:ascii="Times New Roman" w:hAnsi="Times New Roman"/>
                <w:sz w:val="22"/>
                <w:szCs w:val="22"/>
              </w:rPr>
              <w:t>М.П.</w:t>
            </w:r>
          </w:p>
        </w:tc>
      </w:tr>
    </w:tbl>
    <w:p w:rsidR="00717C28" w:rsidRDefault="00717C28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9101A4" w:rsidRDefault="009101A4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717C28" w:rsidRDefault="00717C28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>Приложение № 4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355AF7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08770F" w:rsidRPr="007A6F3A">
        <w:rPr>
          <w:rFonts w:ascii="Times New Roman" w:hAnsi="Times New Roman"/>
          <w:sz w:val="22"/>
          <w:szCs w:val="22"/>
          <w:u w:val="single"/>
        </w:rPr>
        <w:t xml:space="preserve"> </w:t>
      </w:r>
      <w:r w:rsidR="00720EEB">
        <w:rPr>
          <w:rFonts w:ascii="Times New Roman" w:hAnsi="Times New Roman"/>
          <w:sz w:val="22"/>
          <w:szCs w:val="22"/>
        </w:rPr>
        <w:t>от __________________2019г.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>АКТ № ___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сдачи-приемки материальных носителей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bCs/>
          <w:sz w:val="22"/>
          <w:szCs w:val="22"/>
        </w:rPr>
        <w:t xml:space="preserve">к Договору № ______ от ___ </w:t>
      </w:r>
      <w:r w:rsidR="00812716">
        <w:rPr>
          <w:rFonts w:ascii="Times New Roman" w:hAnsi="Times New Roman"/>
          <w:b/>
          <w:bCs/>
          <w:sz w:val="22"/>
          <w:szCs w:val="22"/>
        </w:rPr>
        <w:t>_____________</w:t>
      </w:r>
      <w:r w:rsidR="00720EEB">
        <w:rPr>
          <w:rFonts w:ascii="Times New Roman" w:hAnsi="Times New Roman"/>
          <w:b/>
          <w:bCs/>
          <w:sz w:val="22"/>
          <w:szCs w:val="22"/>
        </w:rPr>
        <w:t xml:space="preserve"> 2019</w:t>
      </w:r>
      <w:r w:rsidRPr="007A6F3A">
        <w:rPr>
          <w:rFonts w:ascii="Times New Roman" w:hAnsi="Times New Roman"/>
          <w:b/>
          <w:bCs/>
          <w:sz w:val="22"/>
          <w:szCs w:val="22"/>
        </w:rPr>
        <w:t xml:space="preserve"> г.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Cs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(далее - Договор</w:t>
      </w:r>
      <w:r w:rsidR="00E870DE" w:rsidRPr="007A6F3A">
        <w:rPr>
          <w:rFonts w:ascii="Times New Roman" w:hAnsi="Times New Roman"/>
          <w:bCs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г. </w:t>
      </w:r>
      <w:r w:rsidR="00EE604F">
        <w:rPr>
          <w:rFonts w:ascii="Times New Roman" w:hAnsi="Times New Roman"/>
          <w:sz w:val="22"/>
          <w:szCs w:val="22"/>
        </w:rPr>
        <w:t>Зеленогорск</w:t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="00EE604F">
        <w:rPr>
          <w:rFonts w:ascii="Times New Roman" w:hAnsi="Times New Roman"/>
          <w:sz w:val="22"/>
          <w:szCs w:val="22"/>
        </w:rPr>
        <w:tab/>
      </w:r>
      <w:r w:rsidRPr="007A6F3A">
        <w:rPr>
          <w:rFonts w:ascii="Times New Roman" w:hAnsi="Times New Roman"/>
          <w:sz w:val="22"/>
          <w:szCs w:val="22"/>
        </w:rPr>
        <w:t xml:space="preserve">«__» </w:t>
      </w:r>
      <w:r w:rsidR="00720EEB">
        <w:rPr>
          <w:rFonts w:ascii="Times New Roman" w:hAnsi="Times New Roman"/>
          <w:sz w:val="22"/>
          <w:szCs w:val="22"/>
        </w:rPr>
        <w:t>_________ 2019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EE604F" w:rsidRPr="00EE604F" w:rsidRDefault="00EE604F" w:rsidP="00EE604F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720EEB">
        <w:rPr>
          <w:rFonts w:ascii="Times New Roman" w:hAnsi="Times New Roman" w:cs="Times New Roman"/>
          <w:sz w:val="22"/>
          <w:szCs w:val="22"/>
        </w:rPr>
        <w:t>а</w:t>
      </w:r>
      <w:r w:rsidRPr="00EE604F">
        <w:rPr>
          <w:rFonts w:ascii="Times New Roman" w:hAnsi="Times New Roman" w:cs="Times New Roman"/>
          <w:sz w:val="22"/>
          <w:szCs w:val="22"/>
        </w:rPr>
        <w:t xml:space="preserve"> </w:t>
      </w:r>
      <w:r w:rsidR="00720EEB" w:rsidRPr="00720EEB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EE604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EE604F" w:rsidRPr="00EE604F" w:rsidRDefault="00EE604F" w:rsidP="00EE604F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(решение окруж</w:t>
      </w:r>
      <w:r w:rsidR="00720EEB">
        <w:rPr>
          <w:rFonts w:ascii="Times New Roman" w:hAnsi="Times New Roman" w:cs="Times New Roman"/>
          <w:sz w:val="22"/>
          <w:szCs w:val="22"/>
        </w:rPr>
        <w:t>ной избирательной комиссии №87/475</w:t>
      </w:r>
      <w:r w:rsidRPr="00EE604F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720EEB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EE604F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EE604F" w:rsidRPr="00EE604F" w:rsidRDefault="00EE604F" w:rsidP="00EE604F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EE604F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EE604F" w:rsidRPr="00EE604F" w:rsidRDefault="00EE604F" w:rsidP="00EE604F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szCs w:val="22"/>
        </w:rPr>
        <w:t>действующего на основании доверенности № _</w:t>
      </w:r>
      <w:r w:rsidR="00720EEB">
        <w:rPr>
          <w:rFonts w:ascii="Times New Roman" w:hAnsi="Times New Roman"/>
          <w:szCs w:val="22"/>
        </w:rPr>
        <w:t>_____ от «___» ____________ 2019</w:t>
      </w:r>
      <w:r w:rsidRPr="00EE604F">
        <w:rPr>
          <w:rFonts w:ascii="Times New Roman" w:hAnsi="Times New Roman"/>
          <w:szCs w:val="22"/>
        </w:rPr>
        <w:t xml:space="preserve"> года, именуемый в дальнейшем </w:t>
      </w:r>
      <w:r w:rsidRPr="00EE604F">
        <w:rPr>
          <w:rFonts w:ascii="Times New Roman" w:hAnsi="Times New Roman"/>
          <w:b/>
          <w:szCs w:val="22"/>
        </w:rPr>
        <w:t>«Заказчик»</w:t>
      </w:r>
      <w:r w:rsidRPr="00EE604F">
        <w:rPr>
          <w:rFonts w:ascii="Times New Roman" w:hAnsi="Times New Roman"/>
          <w:szCs w:val="22"/>
        </w:rPr>
        <w:t xml:space="preserve">, с одной стороны, и </w:t>
      </w:r>
    </w:p>
    <w:p w:rsidR="00EE604F" w:rsidRPr="00EE604F" w:rsidRDefault="00EE604F" w:rsidP="00EE604F">
      <w:pPr>
        <w:pStyle w:val="11"/>
        <w:spacing w:line="240" w:lineRule="auto"/>
        <w:ind w:left="40" w:firstLine="527"/>
        <w:rPr>
          <w:rFonts w:ascii="Times New Roman" w:hAnsi="Times New Roman"/>
          <w:szCs w:val="22"/>
        </w:rPr>
      </w:pPr>
      <w:r w:rsidRPr="00EE604F">
        <w:rPr>
          <w:rFonts w:ascii="Times New Roman" w:hAnsi="Times New Roman"/>
          <w:b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EE604F">
        <w:rPr>
          <w:rFonts w:ascii="Times New Roman" w:eastAsiaTheme="minorHAnsi" w:hAnsi="Times New Roman"/>
          <w:b/>
          <w:szCs w:val="22"/>
          <w:lang w:eastAsia="en-US"/>
        </w:rPr>
        <w:t>1022401483939</w:t>
      </w:r>
      <w:r w:rsidRPr="00EE604F">
        <w:rPr>
          <w:rFonts w:ascii="Times New Roman" w:hAnsi="Times New Roman"/>
          <w:b/>
          <w:szCs w:val="22"/>
        </w:rPr>
        <w:t xml:space="preserve"> от 20 сентября 2002 г.),</w:t>
      </w:r>
      <w:r w:rsidRPr="00EE604F">
        <w:rPr>
          <w:rFonts w:ascii="Times New Roman" w:hAnsi="Times New Roman"/>
          <w:szCs w:val="22"/>
        </w:rPr>
        <w:t xml:space="preserve"> в лице директора</w:t>
      </w:r>
      <w:r w:rsidRPr="00EE604F">
        <w:rPr>
          <w:rFonts w:ascii="Times New Roman" w:hAnsi="Times New Roman"/>
          <w:b/>
          <w:szCs w:val="22"/>
        </w:rPr>
        <w:t xml:space="preserve"> </w:t>
      </w:r>
      <w:r w:rsidRPr="00EE604F">
        <w:rPr>
          <w:rFonts w:ascii="Times New Roman" w:hAnsi="Times New Roman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EE604F">
        <w:rPr>
          <w:rFonts w:ascii="Times New Roman" w:hAnsi="Times New Roman"/>
          <w:b/>
          <w:szCs w:val="22"/>
        </w:rPr>
        <w:t>«Исполнитель»</w:t>
      </w:r>
      <w:r w:rsidRPr="00EE604F">
        <w:rPr>
          <w:rFonts w:ascii="Times New Roman" w:hAnsi="Times New Roman"/>
          <w:szCs w:val="22"/>
        </w:rPr>
        <w:t xml:space="preserve">, с другой стороны, в дальнейшем именуемые </w:t>
      </w:r>
      <w:r w:rsidRPr="00EE604F">
        <w:rPr>
          <w:rFonts w:ascii="Times New Roman" w:hAnsi="Times New Roman"/>
          <w:b/>
          <w:szCs w:val="22"/>
        </w:rPr>
        <w:t>«Стороны»</w:t>
      </w:r>
      <w:r w:rsidRPr="00EE604F">
        <w:rPr>
          <w:rFonts w:ascii="Times New Roman" w:hAnsi="Times New Roman"/>
          <w:szCs w:val="22"/>
        </w:rPr>
        <w:t>, составили настоящий Акт о нижеследующем:</w:t>
      </w:r>
    </w:p>
    <w:p w:rsidR="00E870DE" w:rsidRPr="007A6F3A" w:rsidRDefault="00720EEB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«___» ________ 2019</w:t>
      </w:r>
      <w:r w:rsidR="00E870DE" w:rsidRPr="007A6F3A">
        <w:rPr>
          <w:rFonts w:ascii="Times New Roman" w:hAnsi="Times New Roman"/>
          <w:sz w:val="22"/>
          <w:szCs w:val="22"/>
        </w:rPr>
        <w:t xml:space="preserve"> года в ____ (час.): ___(мин.) Заказчик передал, а Исполнитель принял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="00E870DE"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с предвыборным(и) агитационным(и) Материалом(ами) в форме видеоролика </w:t>
      </w:r>
    </w:p>
    <w:p w:rsidR="00E870DE" w:rsidRPr="007A6F3A" w:rsidRDefault="00BC2671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2. Материальный</w:t>
      </w:r>
      <w:r w:rsidR="001C1343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1C1343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передан</w:t>
      </w:r>
      <w:r w:rsidR="001C1343" w:rsidRPr="007A6F3A">
        <w:rPr>
          <w:rFonts w:ascii="Times New Roman" w:hAnsi="Times New Roman"/>
          <w:sz w:val="22"/>
          <w:szCs w:val="22"/>
        </w:rPr>
        <w:t>(ы)</w:t>
      </w:r>
      <w:r w:rsidR="00E870DE" w:rsidRPr="007A6F3A">
        <w:rPr>
          <w:rFonts w:ascii="Times New Roman" w:hAnsi="Times New Roman"/>
          <w:sz w:val="22"/>
          <w:szCs w:val="22"/>
        </w:rPr>
        <w:t xml:space="preserve"> в соответствии с требованиями раздела 5 Договора, с Материалом(ами) под условным</w:t>
      </w:r>
      <w:r w:rsidR="00E6793A" w:rsidRPr="007A6F3A">
        <w:rPr>
          <w:rFonts w:ascii="Times New Roman" w:hAnsi="Times New Roman"/>
          <w:sz w:val="22"/>
          <w:szCs w:val="22"/>
        </w:rPr>
        <w:t>(и)</w:t>
      </w:r>
      <w:r w:rsidR="00E870DE" w:rsidRPr="007A6F3A">
        <w:rPr>
          <w:rFonts w:ascii="Times New Roman" w:hAnsi="Times New Roman"/>
          <w:sz w:val="22"/>
          <w:szCs w:val="22"/>
        </w:rPr>
        <w:t xml:space="preserve"> названием</w:t>
      </w:r>
      <w:r w:rsidR="00700EC3" w:rsidRPr="007A6F3A">
        <w:rPr>
          <w:rFonts w:ascii="Times New Roman" w:hAnsi="Times New Roman"/>
          <w:sz w:val="22"/>
          <w:szCs w:val="22"/>
        </w:rPr>
        <w:t>(ями)</w:t>
      </w:r>
      <w:r w:rsidR="00E870DE" w:rsidRPr="007A6F3A">
        <w:rPr>
          <w:rFonts w:ascii="Times New Roman" w:hAnsi="Times New Roman"/>
          <w:sz w:val="22"/>
          <w:szCs w:val="22"/>
        </w:rPr>
        <w:t xml:space="preserve"> «_______________________</w:t>
      </w:r>
      <w:r w:rsidR="00E6793A" w:rsidRPr="007A6F3A">
        <w:rPr>
          <w:rFonts w:ascii="Times New Roman" w:hAnsi="Times New Roman"/>
          <w:sz w:val="22"/>
          <w:szCs w:val="22"/>
        </w:rPr>
        <w:t>___</w:t>
      </w:r>
      <w:r w:rsidR="001C1343" w:rsidRPr="007A6F3A">
        <w:rPr>
          <w:rFonts w:ascii="Times New Roman" w:hAnsi="Times New Roman"/>
          <w:sz w:val="22"/>
          <w:szCs w:val="22"/>
        </w:rPr>
        <w:t>__</w:t>
      </w:r>
      <w:r w:rsidR="00E870DE" w:rsidRPr="007A6F3A">
        <w:rPr>
          <w:rFonts w:ascii="Times New Roman" w:hAnsi="Times New Roman"/>
          <w:sz w:val="22"/>
          <w:szCs w:val="22"/>
        </w:rPr>
        <w:t>», в количестве ______ штук, заявленным хронометражем _________ секунд.</w:t>
      </w:r>
    </w:p>
    <w:p w:rsidR="00E870DE" w:rsidRPr="007A6F3A" w:rsidRDefault="001C1343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 Материальный(ые) </w:t>
      </w:r>
      <w:r w:rsidR="00BC2671" w:rsidRPr="007A6F3A">
        <w:rPr>
          <w:rFonts w:ascii="Times New Roman" w:hAnsi="Times New Roman"/>
          <w:sz w:val="22"/>
          <w:szCs w:val="22"/>
        </w:rPr>
        <w:t>носитель</w:t>
      </w:r>
      <w:r w:rsidRPr="007A6F3A">
        <w:rPr>
          <w:rFonts w:ascii="Times New Roman" w:hAnsi="Times New Roman"/>
          <w:sz w:val="22"/>
          <w:szCs w:val="22"/>
        </w:rPr>
        <w:t>(и)</w:t>
      </w:r>
      <w:r w:rsidR="00BC2671" w:rsidRPr="007A6F3A">
        <w:rPr>
          <w:rFonts w:ascii="Times New Roman" w:hAnsi="Times New Roman"/>
          <w:sz w:val="22"/>
          <w:szCs w:val="22"/>
        </w:rPr>
        <w:t xml:space="preserve"> и футляр</w:t>
      </w:r>
      <w:r w:rsidR="00F92909" w:rsidRPr="007A6F3A">
        <w:rPr>
          <w:rFonts w:ascii="Times New Roman" w:hAnsi="Times New Roman"/>
          <w:sz w:val="22"/>
          <w:szCs w:val="22"/>
        </w:rPr>
        <w:t>(ы)</w:t>
      </w:r>
      <w:r w:rsidR="00BC2671" w:rsidRPr="007A6F3A">
        <w:rPr>
          <w:rFonts w:ascii="Times New Roman" w:hAnsi="Times New Roman"/>
          <w:sz w:val="22"/>
          <w:szCs w:val="22"/>
        </w:rPr>
        <w:t xml:space="preserve"> для него</w:t>
      </w:r>
      <w:r w:rsidR="00F92909" w:rsidRPr="007A6F3A">
        <w:rPr>
          <w:rFonts w:ascii="Times New Roman" w:hAnsi="Times New Roman"/>
          <w:sz w:val="22"/>
          <w:szCs w:val="22"/>
        </w:rPr>
        <w:t>(них)</w:t>
      </w:r>
      <w:r w:rsidR="00E870DE" w:rsidRPr="007A6F3A">
        <w:rPr>
          <w:rFonts w:ascii="Times New Roman" w:hAnsi="Times New Roman"/>
          <w:sz w:val="22"/>
          <w:szCs w:val="22"/>
        </w:rPr>
        <w:t xml:space="preserve"> оформлен</w:t>
      </w:r>
      <w:r w:rsidR="00F92909" w:rsidRPr="007A6F3A">
        <w:rPr>
          <w:rFonts w:ascii="Times New Roman" w:hAnsi="Times New Roman"/>
          <w:sz w:val="22"/>
          <w:szCs w:val="22"/>
        </w:rPr>
        <w:t>(</w:t>
      </w:r>
      <w:r w:rsidR="00E870DE" w:rsidRPr="007A6F3A">
        <w:rPr>
          <w:rFonts w:ascii="Times New Roman" w:hAnsi="Times New Roman"/>
          <w:sz w:val="22"/>
          <w:szCs w:val="22"/>
        </w:rPr>
        <w:t>ы</w:t>
      </w:r>
      <w:r w:rsidR="00F92909" w:rsidRPr="007A6F3A">
        <w:rPr>
          <w:rFonts w:ascii="Times New Roman" w:hAnsi="Times New Roman"/>
          <w:sz w:val="22"/>
          <w:szCs w:val="22"/>
        </w:rPr>
        <w:t>)</w:t>
      </w:r>
      <w:r w:rsidR="00E870DE" w:rsidRPr="007A6F3A">
        <w:rPr>
          <w:rFonts w:ascii="Times New Roman" w:hAnsi="Times New Roman"/>
          <w:sz w:val="22"/>
          <w:szCs w:val="22"/>
        </w:rPr>
        <w:t xml:space="preserve"> следующим образом: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3.1. </w:t>
      </w:r>
      <w:r w:rsidRPr="007A6F3A">
        <w:rPr>
          <w:rFonts w:ascii="Times New Roman" w:hAnsi="Times New Roman"/>
          <w:bCs/>
          <w:sz w:val="22"/>
          <w:szCs w:val="22"/>
        </w:rPr>
        <w:t xml:space="preserve">Налицевой </w:t>
      </w:r>
      <w:r w:rsidR="00BC2671" w:rsidRPr="007A6F3A">
        <w:rPr>
          <w:rFonts w:ascii="Times New Roman" w:hAnsi="Times New Roman"/>
          <w:sz w:val="22"/>
          <w:szCs w:val="22"/>
        </w:rPr>
        <w:t>плоской стороне материального</w:t>
      </w:r>
      <w:r w:rsidR="001C1343" w:rsidRPr="007A6F3A">
        <w:rPr>
          <w:rFonts w:ascii="Times New Roman" w:hAnsi="Times New Roman"/>
          <w:sz w:val="22"/>
          <w:szCs w:val="22"/>
        </w:rPr>
        <w:t>(ых)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1C1343" w:rsidRPr="007A6F3A">
        <w:rPr>
          <w:rFonts w:ascii="Times New Roman" w:hAnsi="Times New Roman"/>
          <w:sz w:val="22"/>
          <w:szCs w:val="22"/>
        </w:rPr>
        <w:t>(ей)</w:t>
      </w:r>
      <w:r w:rsidR="00BC2671"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="00BC2671"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="004B1B8A" w:rsidRPr="007A6F3A">
        <w:rPr>
          <w:rFonts w:ascii="Times New Roman" w:hAnsi="Times New Roman"/>
          <w:sz w:val="22"/>
          <w:szCs w:val="22"/>
        </w:rPr>
        <w:t xml:space="preserve">, содержащая(ие) </w:t>
      </w:r>
      <w:r w:rsidRPr="007A6F3A">
        <w:rPr>
          <w:rFonts w:ascii="Times New Roman" w:hAnsi="Times New Roman"/>
          <w:sz w:val="22"/>
          <w:szCs w:val="22"/>
        </w:rPr>
        <w:t>название</w:t>
      </w:r>
      <w:r w:rsidR="00EC328F" w:rsidRPr="007A6F3A">
        <w:rPr>
          <w:rFonts w:ascii="Times New Roman" w:hAnsi="Times New Roman"/>
          <w:sz w:val="22"/>
          <w:szCs w:val="22"/>
        </w:rPr>
        <w:t>(</w:t>
      </w:r>
      <w:r w:rsidR="00700EC3" w:rsidRPr="007A6F3A">
        <w:rPr>
          <w:rFonts w:ascii="Times New Roman" w:hAnsi="Times New Roman"/>
          <w:sz w:val="22"/>
          <w:szCs w:val="22"/>
        </w:rPr>
        <w:t>я</w:t>
      </w:r>
      <w:r w:rsidR="00EC328F" w:rsidRPr="007A6F3A">
        <w:rPr>
          <w:rFonts w:ascii="Times New Roman" w:hAnsi="Times New Roman"/>
          <w:sz w:val="22"/>
          <w:szCs w:val="22"/>
        </w:rPr>
        <w:t>) «__________________________</w:t>
      </w:r>
      <w:r w:rsidRPr="007A6F3A">
        <w:rPr>
          <w:rFonts w:ascii="Times New Roman" w:hAnsi="Times New Roman"/>
          <w:sz w:val="22"/>
          <w:szCs w:val="22"/>
        </w:rPr>
        <w:t>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="004B1B8A"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sz w:val="22"/>
          <w:szCs w:val="22"/>
        </w:rPr>
        <w:t>».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Перечень </w:t>
      </w:r>
      <w:r w:rsidR="00351F3E" w:rsidRPr="007A6F3A">
        <w:rPr>
          <w:rFonts w:ascii="Times New Roman" w:hAnsi="Times New Roman"/>
          <w:sz w:val="22"/>
          <w:szCs w:val="22"/>
        </w:rPr>
        <w:t>М</w:t>
      </w:r>
      <w:r w:rsidRPr="007A6F3A">
        <w:rPr>
          <w:rFonts w:ascii="Times New Roman" w:hAnsi="Times New Roman"/>
          <w:sz w:val="22"/>
          <w:szCs w:val="22"/>
        </w:rPr>
        <w:t>атериалов:</w:t>
      </w: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3"/>
        <w:gridCol w:w="3232"/>
        <w:gridCol w:w="2828"/>
        <w:gridCol w:w="2929"/>
      </w:tblGrid>
      <w:tr w:rsidR="00E870DE" w:rsidRPr="007A6F3A" w:rsidTr="002F004C">
        <w:trPr>
          <w:trHeight w:val="422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Название Материалов</w:t>
            </w: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Хронометраж (секунды)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C2523B">
            <w:pPr>
              <w:jc w:val="center"/>
              <w:rPr>
                <w:rFonts w:ascii="Times New Roman" w:hAnsi="Times New Roman"/>
              </w:rPr>
            </w:pPr>
            <w:r w:rsidRPr="007A6F3A">
              <w:rPr>
                <w:rFonts w:ascii="Times New Roman" w:hAnsi="Times New Roman"/>
                <w:sz w:val="22"/>
                <w:szCs w:val="22"/>
              </w:rPr>
              <w:t>Тайм-код</w:t>
            </w:r>
          </w:p>
        </w:tc>
      </w:tr>
      <w:tr w:rsidR="00E870DE" w:rsidRPr="007A6F3A" w:rsidTr="002F004C">
        <w:trPr>
          <w:trHeight w:val="39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  <w:tr w:rsidR="00E870DE" w:rsidRPr="007A6F3A" w:rsidTr="002F004C">
        <w:trPr>
          <w:trHeight w:val="384"/>
          <w:jc w:val="center"/>
        </w:trPr>
        <w:tc>
          <w:tcPr>
            <w:tcW w:w="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3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70DE" w:rsidRPr="007A6F3A" w:rsidRDefault="00E870DE" w:rsidP="00E870DE">
            <w:pPr>
              <w:ind w:firstLine="709"/>
              <w:jc w:val="both"/>
              <w:rPr>
                <w:rFonts w:ascii="Times New Roman" w:hAnsi="Times New Roman"/>
              </w:rPr>
            </w:pPr>
          </w:p>
        </w:tc>
      </w:tr>
    </w:tbl>
    <w:p w:rsidR="00E870DE" w:rsidRPr="007A6F3A" w:rsidRDefault="00E870DE" w:rsidP="00E870DE">
      <w:pPr>
        <w:ind w:firstLine="709"/>
        <w:jc w:val="both"/>
        <w:rPr>
          <w:rFonts w:ascii="Times New Roman" w:hAnsi="Times New Roman"/>
          <w:i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 торце материального(ых) носителя(ей) имеется(ются) наклейка(и) «_______________________________________________________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="004B1B8A" w:rsidRPr="007A6F3A">
        <w:rPr>
          <w:rFonts w:ascii="Times New Roman" w:hAnsi="Times New Roman"/>
          <w:sz w:val="22"/>
          <w:szCs w:val="22"/>
        </w:rPr>
        <w:t xml:space="preserve">./На торце </w:t>
      </w:r>
      <w:r w:rsidRPr="007A6F3A">
        <w:rPr>
          <w:rFonts w:ascii="Times New Roman" w:hAnsi="Times New Roman"/>
          <w:sz w:val="22"/>
          <w:szCs w:val="22"/>
        </w:rPr>
        <w:t>материального(ых) нос</w:t>
      </w:r>
      <w:r w:rsidR="004B1B8A" w:rsidRPr="007A6F3A">
        <w:rPr>
          <w:rFonts w:ascii="Times New Roman" w:hAnsi="Times New Roman"/>
          <w:sz w:val="22"/>
          <w:szCs w:val="22"/>
        </w:rPr>
        <w:t>ителя(ей)  наклейка(и) отсутствует(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  <w:r w:rsidRPr="007A6F3A">
        <w:rPr>
          <w:rFonts w:ascii="Times New Roman" w:hAnsi="Times New Roman"/>
          <w:i/>
          <w:sz w:val="22"/>
          <w:szCs w:val="22"/>
        </w:rPr>
        <w:t>(выбрать нужное).</w:t>
      </w:r>
    </w:p>
    <w:p w:rsidR="009D1BF4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3.2. На футляре материального</w:t>
      </w:r>
      <w:r w:rsidR="00C2523B" w:rsidRPr="007A6F3A">
        <w:rPr>
          <w:rFonts w:ascii="Times New Roman" w:hAnsi="Times New Roman"/>
          <w:sz w:val="22"/>
          <w:szCs w:val="22"/>
        </w:rPr>
        <w:t>(ых)</w:t>
      </w:r>
      <w:r w:rsidRPr="007A6F3A">
        <w:rPr>
          <w:rFonts w:ascii="Times New Roman" w:hAnsi="Times New Roman"/>
          <w:sz w:val="22"/>
          <w:szCs w:val="22"/>
        </w:rPr>
        <w:t xml:space="preserve"> носителя</w:t>
      </w:r>
      <w:r w:rsidR="00C2523B" w:rsidRPr="007A6F3A">
        <w:rPr>
          <w:rFonts w:ascii="Times New Roman" w:hAnsi="Times New Roman"/>
          <w:sz w:val="22"/>
          <w:szCs w:val="22"/>
        </w:rPr>
        <w:t>(ей)</w:t>
      </w:r>
      <w:r w:rsidRPr="007A6F3A">
        <w:rPr>
          <w:rFonts w:ascii="Times New Roman" w:hAnsi="Times New Roman"/>
          <w:sz w:val="22"/>
          <w:szCs w:val="22"/>
        </w:rPr>
        <w:t xml:space="preserve"> имеется</w:t>
      </w:r>
      <w:r w:rsidR="00C2523B" w:rsidRPr="007A6F3A">
        <w:rPr>
          <w:rFonts w:ascii="Times New Roman" w:hAnsi="Times New Roman"/>
          <w:sz w:val="22"/>
          <w:szCs w:val="22"/>
        </w:rPr>
        <w:t>(ются)</w:t>
      </w:r>
      <w:r w:rsidRPr="007A6F3A">
        <w:rPr>
          <w:rFonts w:ascii="Times New Roman" w:hAnsi="Times New Roman"/>
          <w:sz w:val="22"/>
          <w:szCs w:val="22"/>
        </w:rPr>
        <w:t xml:space="preserve"> наклейка</w:t>
      </w:r>
      <w:r w:rsidR="00C2523B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 с наименованием</w:t>
      </w:r>
      <w:r w:rsidR="009D1BF4" w:rsidRPr="007A6F3A">
        <w:rPr>
          <w:rFonts w:ascii="Times New Roman" w:hAnsi="Times New Roman"/>
          <w:sz w:val="22"/>
          <w:szCs w:val="22"/>
        </w:rPr>
        <w:t>(ями)</w:t>
      </w:r>
      <w:r w:rsidRPr="007A6F3A">
        <w:rPr>
          <w:rFonts w:ascii="Times New Roman" w:hAnsi="Times New Roman"/>
          <w:sz w:val="22"/>
          <w:szCs w:val="22"/>
        </w:rPr>
        <w:t xml:space="preserve"> «____________________</w:t>
      </w:r>
      <w:r w:rsidR="00C2523B" w:rsidRPr="007A6F3A">
        <w:rPr>
          <w:rFonts w:ascii="Times New Roman" w:hAnsi="Times New Roman"/>
          <w:sz w:val="22"/>
          <w:szCs w:val="22"/>
        </w:rPr>
        <w:t>________________</w:t>
      </w:r>
      <w:r w:rsidRPr="007A6F3A">
        <w:rPr>
          <w:rFonts w:ascii="Times New Roman" w:hAnsi="Times New Roman"/>
          <w:sz w:val="22"/>
          <w:szCs w:val="22"/>
        </w:rPr>
        <w:t>_</w:t>
      </w:r>
      <w:r w:rsidRPr="007A6F3A">
        <w:rPr>
          <w:rFonts w:ascii="Times New Roman" w:hAnsi="Times New Roman"/>
          <w:b/>
          <w:sz w:val="22"/>
          <w:szCs w:val="22"/>
        </w:rPr>
        <w:t>»</w:t>
      </w:r>
      <w:r w:rsidRPr="007A6F3A">
        <w:rPr>
          <w:rFonts w:ascii="Times New Roman" w:hAnsi="Times New Roman"/>
          <w:sz w:val="22"/>
          <w:szCs w:val="22"/>
        </w:rPr>
        <w:t>. На плоской стороне продублирована информация, нанесенная на материальный</w:t>
      </w:r>
      <w:r w:rsidR="004B1B8A" w:rsidRPr="007A6F3A">
        <w:rPr>
          <w:rFonts w:ascii="Times New Roman" w:hAnsi="Times New Roman"/>
          <w:sz w:val="22"/>
          <w:szCs w:val="22"/>
        </w:rPr>
        <w:t>(ые)</w:t>
      </w:r>
      <w:r w:rsidRPr="007A6F3A">
        <w:rPr>
          <w:rFonts w:ascii="Times New Roman" w:hAnsi="Times New Roman"/>
          <w:sz w:val="22"/>
          <w:szCs w:val="22"/>
        </w:rPr>
        <w:t xml:space="preserve"> носитель</w:t>
      </w:r>
      <w:r w:rsidR="004B1B8A" w:rsidRPr="007A6F3A">
        <w:rPr>
          <w:rFonts w:ascii="Times New Roman" w:hAnsi="Times New Roman"/>
          <w:sz w:val="22"/>
          <w:szCs w:val="22"/>
        </w:rPr>
        <w:t>(и)</w:t>
      </w:r>
      <w:r w:rsidRPr="007A6F3A">
        <w:rPr>
          <w:rFonts w:ascii="Times New Roman" w:hAnsi="Times New Roman"/>
          <w:sz w:val="22"/>
          <w:szCs w:val="22"/>
        </w:rPr>
        <w:t xml:space="preserve">. 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Дата первого эфира – «_____» __________ 201</w:t>
      </w:r>
      <w:r w:rsidR="00812716">
        <w:rPr>
          <w:rFonts w:ascii="Times New Roman" w:hAnsi="Times New Roman"/>
          <w:sz w:val="22"/>
          <w:szCs w:val="22"/>
        </w:rPr>
        <w:t>9</w:t>
      </w:r>
      <w:r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Внешние дефекты и поврежден</w:t>
      </w:r>
      <w:r w:rsidR="00BC2671" w:rsidRPr="007A6F3A">
        <w:rPr>
          <w:rFonts w:ascii="Times New Roman" w:hAnsi="Times New Roman"/>
          <w:sz w:val="22"/>
          <w:szCs w:val="22"/>
        </w:rPr>
        <w:t xml:space="preserve">ия на </w:t>
      </w:r>
      <w:r w:rsidR="009D1BF4" w:rsidRPr="007A6F3A">
        <w:rPr>
          <w:rFonts w:ascii="Times New Roman" w:hAnsi="Times New Roman"/>
          <w:sz w:val="22"/>
          <w:szCs w:val="22"/>
        </w:rPr>
        <w:t>м</w:t>
      </w:r>
      <w:r w:rsidR="00BC2671" w:rsidRPr="007A6F3A">
        <w:rPr>
          <w:rFonts w:ascii="Times New Roman" w:hAnsi="Times New Roman"/>
          <w:sz w:val="22"/>
          <w:szCs w:val="22"/>
        </w:rPr>
        <w:t>атериальном</w:t>
      </w:r>
      <w:r w:rsidR="004B1B8A" w:rsidRPr="007A6F3A">
        <w:rPr>
          <w:rFonts w:ascii="Times New Roman" w:hAnsi="Times New Roman"/>
          <w:sz w:val="22"/>
          <w:szCs w:val="22"/>
        </w:rPr>
        <w:t>(</w:t>
      </w:r>
      <w:r w:rsidR="003E684F" w:rsidRPr="007A6F3A">
        <w:rPr>
          <w:rFonts w:ascii="Times New Roman" w:hAnsi="Times New Roman"/>
          <w:sz w:val="22"/>
          <w:szCs w:val="22"/>
        </w:rPr>
        <w:t>ых</w:t>
      </w:r>
      <w:r w:rsidR="004B1B8A" w:rsidRPr="007A6F3A">
        <w:rPr>
          <w:rFonts w:ascii="Times New Roman" w:hAnsi="Times New Roman"/>
          <w:sz w:val="22"/>
          <w:szCs w:val="22"/>
        </w:rPr>
        <w:t>)</w:t>
      </w:r>
      <w:r w:rsidR="00BC2671" w:rsidRPr="007A6F3A">
        <w:rPr>
          <w:rFonts w:ascii="Times New Roman" w:hAnsi="Times New Roman"/>
          <w:sz w:val="22"/>
          <w:szCs w:val="22"/>
        </w:rPr>
        <w:t xml:space="preserve"> носителе</w:t>
      </w:r>
      <w:r w:rsidR="003E684F" w:rsidRPr="007A6F3A">
        <w:rPr>
          <w:rFonts w:ascii="Times New Roman" w:hAnsi="Times New Roman"/>
          <w:sz w:val="22"/>
          <w:szCs w:val="22"/>
        </w:rPr>
        <w:t>(ях)</w:t>
      </w:r>
      <w:r w:rsidRPr="007A6F3A">
        <w:rPr>
          <w:rFonts w:ascii="Times New Roman" w:hAnsi="Times New Roman"/>
          <w:sz w:val="22"/>
          <w:szCs w:val="22"/>
        </w:rPr>
        <w:t xml:space="preserve"> отсутству</w:t>
      </w:r>
      <w:r w:rsidR="003E684F" w:rsidRPr="007A6F3A">
        <w:rPr>
          <w:rFonts w:ascii="Times New Roman" w:hAnsi="Times New Roman"/>
          <w:sz w:val="22"/>
          <w:szCs w:val="22"/>
        </w:rPr>
        <w:t>ет(</w:t>
      </w:r>
      <w:r w:rsidRPr="007A6F3A">
        <w:rPr>
          <w:rFonts w:ascii="Times New Roman" w:hAnsi="Times New Roman"/>
          <w:sz w:val="22"/>
          <w:szCs w:val="22"/>
        </w:rPr>
        <w:t>ют</w:t>
      </w:r>
      <w:r w:rsidR="003E684F" w:rsidRPr="007A6F3A">
        <w:rPr>
          <w:rFonts w:ascii="Times New Roman" w:hAnsi="Times New Roman"/>
          <w:sz w:val="22"/>
          <w:szCs w:val="22"/>
        </w:rPr>
        <w:t>)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Материалы приняты без просмотра (прослушивания).</w:t>
      </w:r>
    </w:p>
    <w:p w:rsidR="00E870DE" w:rsidRPr="007A6F3A" w:rsidRDefault="00E870DE" w:rsidP="00717C28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4. Заказчик гарантирует, что передаваемые Исполнителю Материалы соответствуют требованиям, изложенным в Договоре, а содержание не противоречит законодательству Российской Федерации и условиям Договора.</w:t>
      </w:r>
    </w:p>
    <w:p w:rsidR="0008770F" w:rsidRPr="007A6F3A" w:rsidRDefault="0008770F" w:rsidP="00717C28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Настоящий Акт составлен в 2(Двух) экземплярах, на русском языке,1 (Один) экземпляр для Заказчика и 1 (Один) экземпляр для Исполнителя, причем оба экземпляра имеют равную юридическую силу.</w:t>
      </w:r>
    </w:p>
    <w:p w:rsidR="0008770F" w:rsidRPr="007A6F3A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</w:p>
    <w:p w:rsidR="0008770F" w:rsidRDefault="0008770F" w:rsidP="00717C28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 w:rsidR="00717C28"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184E1B" w:rsidRPr="00D2781D" w:rsidTr="00717C28">
        <w:tc>
          <w:tcPr>
            <w:tcW w:w="5211" w:type="dxa"/>
          </w:tcPr>
          <w:p w:rsidR="00184E1B" w:rsidRPr="00184E1B" w:rsidRDefault="009101A4" w:rsidP="00717C28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  <w:r w:rsidR="00184E1B"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</w:p>
          <w:p w:rsidR="00717C28" w:rsidRDefault="00717C28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 w:rsidR="00717C28"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184E1B" w:rsidRPr="00D2781D" w:rsidRDefault="00184E1B" w:rsidP="00717C28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</w:t>
            </w:r>
            <w:r w:rsidR="009101A4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184E1B" w:rsidRPr="00184E1B" w:rsidRDefault="00184E1B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Директор МУП ТРК «Зеленогорск»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184E1B" w:rsidRPr="00184E1B" w:rsidRDefault="00184E1B" w:rsidP="00717C28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________________________ В.А. Котенков</w:t>
            </w:r>
          </w:p>
          <w:p w:rsidR="00184E1B" w:rsidRPr="00184E1B" w:rsidRDefault="00184E1B" w:rsidP="00717C28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lastRenderedPageBreak/>
        <w:t xml:space="preserve">Приложение №5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к Договору о предоставлении платного эфирного времени </w:t>
      </w:r>
    </w:p>
    <w:p w:rsidR="00E870DE" w:rsidRPr="007A6F3A" w:rsidRDefault="00E870DE" w:rsidP="008A3169">
      <w:pPr>
        <w:ind w:firstLine="709"/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для проведения предвыборной агитации </w:t>
      </w:r>
    </w:p>
    <w:p w:rsidR="00E870DE" w:rsidRPr="007A6F3A" w:rsidRDefault="00BC2671" w:rsidP="00C76485">
      <w:pPr>
        <w:jc w:val="right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ab/>
      </w:r>
      <w:r w:rsidR="00C76485" w:rsidRPr="007A6F3A">
        <w:rPr>
          <w:rFonts w:ascii="Times New Roman" w:hAnsi="Times New Roman"/>
          <w:sz w:val="22"/>
          <w:szCs w:val="22"/>
        </w:rPr>
        <w:t xml:space="preserve">№ </w:t>
      </w:r>
      <w:r w:rsidR="00C76485" w:rsidRPr="007A6F3A">
        <w:rPr>
          <w:rFonts w:ascii="Times New Roman" w:hAnsi="Times New Roman"/>
          <w:sz w:val="22"/>
          <w:szCs w:val="22"/>
          <w:u w:val="single"/>
        </w:rPr>
        <w:tab/>
      </w:r>
      <w:r w:rsidR="00355AF7">
        <w:rPr>
          <w:rFonts w:ascii="Times New Roman" w:hAnsi="Times New Roman"/>
          <w:sz w:val="22"/>
          <w:szCs w:val="22"/>
          <w:u w:val="single"/>
        </w:rPr>
        <w:t xml:space="preserve"> </w:t>
      </w:r>
      <w:r w:rsidR="00355AF7" w:rsidRPr="00355AF7">
        <w:rPr>
          <w:rFonts w:ascii="Times New Roman" w:hAnsi="Times New Roman"/>
          <w:sz w:val="22"/>
          <w:szCs w:val="22"/>
        </w:rPr>
        <w:t xml:space="preserve">   о</w:t>
      </w:r>
      <w:r w:rsidR="00C76485" w:rsidRPr="007A6F3A">
        <w:rPr>
          <w:rFonts w:ascii="Times New Roman" w:hAnsi="Times New Roman"/>
          <w:sz w:val="22"/>
          <w:szCs w:val="22"/>
        </w:rPr>
        <w:t xml:space="preserve">т </w:t>
      </w:r>
      <w:r w:rsidR="00355AF7">
        <w:rPr>
          <w:rFonts w:ascii="Times New Roman" w:hAnsi="Times New Roman"/>
          <w:sz w:val="22"/>
          <w:szCs w:val="22"/>
        </w:rPr>
        <w:t xml:space="preserve"> </w:t>
      </w:r>
      <w:r w:rsidR="00812716">
        <w:rPr>
          <w:rFonts w:ascii="Times New Roman" w:hAnsi="Times New Roman"/>
          <w:sz w:val="22"/>
          <w:szCs w:val="22"/>
          <w:u w:val="single"/>
        </w:rPr>
        <w:t>_______________2019</w:t>
      </w:r>
    </w:p>
    <w:p w:rsidR="000335A5" w:rsidRPr="007A6F3A" w:rsidRDefault="000335A5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АКТ №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об оказании услуг по Договору о предоставлении платного эфирного времени</w:t>
      </w:r>
    </w:p>
    <w:p w:rsidR="00E870DE" w:rsidRPr="007A6F3A" w:rsidRDefault="00E870DE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 xml:space="preserve">№ _____ от ___ </w:t>
      </w:r>
      <w:r w:rsidR="00812716">
        <w:rPr>
          <w:rFonts w:ascii="Times New Roman" w:hAnsi="Times New Roman"/>
          <w:b/>
          <w:sz w:val="22"/>
          <w:szCs w:val="22"/>
        </w:rPr>
        <w:t>_________2019</w:t>
      </w:r>
      <w:r w:rsidRPr="007A6F3A">
        <w:rPr>
          <w:rFonts w:ascii="Times New Roman" w:hAnsi="Times New Roman"/>
          <w:b/>
          <w:sz w:val="22"/>
          <w:szCs w:val="22"/>
        </w:rPr>
        <w:t xml:space="preserve"> года</w:t>
      </w:r>
    </w:p>
    <w:p w:rsidR="00E870DE" w:rsidRPr="007A6F3A" w:rsidRDefault="009B5FBA" w:rsidP="008A3169">
      <w:pPr>
        <w:ind w:firstLine="709"/>
        <w:jc w:val="center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(далее – Договор</w:t>
      </w:r>
      <w:r w:rsidR="00E870DE" w:rsidRPr="007A6F3A">
        <w:rPr>
          <w:rFonts w:ascii="Times New Roman" w:hAnsi="Times New Roman"/>
          <w:b/>
          <w:sz w:val="22"/>
          <w:szCs w:val="22"/>
        </w:rPr>
        <w:t>)</w:t>
      </w:r>
    </w:p>
    <w:p w:rsidR="00E870DE" w:rsidRPr="007A6F3A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bCs/>
          <w:sz w:val="22"/>
          <w:szCs w:val="22"/>
        </w:rPr>
        <w:t>г.</w:t>
      </w:r>
      <w:r w:rsidR="0008770F" w:rsidRPr="007A6F3A">
        <w:rPr>
          <w:rFonts w:ascii="Times New Roman" w:hAnsi="Times New Roman"/>
          <w:sz w:val="22"/>
          <w:szCs w:val="22"/>
        </w:rPr>
        <w:t xml:space="preserve"> </w:t>
      </w:r>
      <w:r w:rsidR="00184E1B">
        <w:rPr>
          <w:rFonts w:ascii="Times New Roman" w:hAnsi="Times New Roman"/>
          <w:sz w:val="22"/>
          <w:szCs w:val="22"/>
        </w:rPr>
        <w:t>Зеленогорск</w:t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184E1B">
        <w:rPr>
          <w:rFonts w:ascii="Times New Roman" w:hAnsi="Times New Roman"/>
          <w:sz w:val="22"/>
          <w:szCs w:val="22"/>
        </w:rPr>
        <w:tab/>
      </w:r>
      <w:r w:rsidR="00812716">
        <w:rPr>
          <w:rFonts w:ascii="Times New Roman" w:hAnsi="Times New Roman"/>
          <w:sz w:val="22"/>
          <w:szCs w:val="22"/>
        </w:rPr>
        <w:t>«___» ___________ 2019</w:t>
      </w:r>
      <w:r w:rsidRPr="007A6F3A">
        <w:rPr>
          <w:rFonts w:ascii="Times New Roman" w:hAnsi="Times New Roman"/>
          <w:sz w:val="22"/>
          <w:szCs w:val="22"/>
        </w:rPr>
        <w:t xml:space="preserve"> года</w:t>
      </w:r>
    </w:p>
    <w:p w:rsidR="00E870DE" w:rsidRPr="00184E1B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pStyle w:val="ConsPlusNonformat"/>
        <w:widowControl/>
        <w:ind w:firstLine="374"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Зарегистрированный кандидат в депутаты Совета депутатов ЗАТО г. Зеленогорск</w:t>
      </w:r>
      <w:r w:rsidR="00812716">
        <w:rPr>
          <w:rFonts w:ascii="Times New Roman" w:hAnsi="Times New Roman" w:cs="Times New Roman"/>
          <w:sz w:val="22"/>
          <w:szCs w:val="22"/>
        </w:rPr>
        <w:t>а</w:t>
      </w:r>
      <w:r w:rsidRPr="00184E1B">
        <w:rPr>
          <w:rFonts w:ascii="Times New Roman" w:hAnsi="Times New Roman" w:cs="Times New Roman"/>
          <w:sz w:val="22"/>
          <w:szCs w:val="22"/>
        </w:rPr>
        <w:t xml:space="preserve"> </w:t>
      </w:r>
      <w:r w:rsidR="00812716" w:rsidRPr="00812716">
        <w:rPr>
          <w:rFonts w:ascii="Times New Roman" w:hAnsi="Times New Roman" w:cs="Times New Roman"/>
          <w:sz w:val="22"/>
          <w:szCs w:val="22"/>
        </w:rPr>
        <w:t xml:space="preserve">по одномандатному избирательному округу № 11 города Зеленогорска </w:t>
      </w:r>
      <w:r w:rsidRPr="00184E1B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ind w:firstLine="374"/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 кандидата)</w:t>
      </w:r>
    </w:p>
    <w:p w:rsidR="00184E1B" w:rsidRPr="00184E1B" w:rsidRDefault="00184E1B" w:rsidP="00184E1B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(решение  окруж</w:t>
      </w:r>
      <w:r w:rsidR="001F73F0">
        <w:rPr>
          <w:rFonts w:ascii="Times New Roman" w:hAnsi="Times New Roman" w:cs="Times New Roman"/>
          <w:sz w:val="22"/>
          <w:szCs w:val="22"/>
        </w:rPr>
        <w:t>ной избирательной комиссии №87/475</w:t>
      </w:r>
      <w:r w:rsidRPr="00184E1B">
        <w:rPr>
          <w:rFonts w:ascii="Times New Roman" w:hAnsi="Times New Roman" w:cs="Times New Roman"/>
          <w:sz w:val="22"/>
          <w:szCs w:val="22"/>
        </w:rPr>
        <w:t xml:space="preserve"> о регистрации кандида</w:t>
      </w:r>
      <w:r w:rsidR="00812716">
        <w:rPr>
          <w:rFonts w:ascii="Times New Roman" w:hAnsi="Times New Roman" w:cs="Times New Roman"/>
          <w:sz w:val="22"/>
          <w:szCs w:val="22"/>
        </w:rPr>
        <w:t>та от «___» _______________ 2019</w:t>
      </w:r>
      <w:r w:rsidRPr="00184E1B">
        <w:rPr>
          <w:rFonts w:ascii="Times New Roman" w:hAnsi="Times New Roman" w:cs="Times New Roman"/>
          <w:sz w:val="22"/>
          <w:szCs w:val="22"/>
        </w:rPr>
        <w:t xml:space="preserve"> г. №____) в лице уполномоченного представителя по финансовым вопросам ______________________________________________________________________________________________</w:t>
      </w:r>
    </w:p>
    <w:p w:rsidR="00184E1B" w:rsidRPr="00184E1B" w:rsidRDefault="00184E1B" w:rsidP="00184E1B">
      <w:pPr>
        <w:pStyle w:val="ConsPlusNonformat"/>
        <w:widowControl/>
        <w:tabs>
          <w:tab w:val="center" w:pos="4848"/>
          <w:tab w:val="right" w:pos="9696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84E1B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184E1B" w:rsidRPr="00184E1B" w:rsidRDefault="00184E1B" w:rsidP="00184E1B">
      <w:pPr>
        <w:pStyle w:val="11"/>
        <w:spacing w:line="240" w:lineRule="auto"/>
        <w:ind w:left="40" w:firstLine="0"/>
        <w:rPr>
          <w:rFonts w:ascii="Times New Roman" w:hAnsi="Times New Roman"/>
          <w:szCs w:val="22"/>
        </w:rPr>
      </w:pPr>
      <w:r w:rsidRPr="00184E1B">
        <w:rPr>
          <w:rFonts w:ascii="Times New Roman" w:hAnsi="Times New Roman"/>
          <w:szCs w:val="22"/>
        </w:rPr>
        <w:t>действующего на основании доверенности № ______ от «___» ____________ 201</w:t>
      </w:r>
      <w:r w:rsidR="00812716">
        <w:rPr>
          <w:rFonts w:ascii="Times New Roman" w:hAnsi="Times New Roman"/>
          <w:szCs w:val="22"/>
        </w:rPr>
        <w:t>9</w:t>
      </w:r>
      <w:r w:rsidRPr="00184E1B">
        <w:rPr>
          <w:rFonts w:ascii="Times New Roman" w:hAnsi="Times New Roman"/>
          <w:szCs w:val="22"/>
        </w:rPr>
        <w:t xml:space="preserve"> года, именуемый в дальнейшем </w:t>
      </w:r>
      <w:r w:rsidRPr="00184E1B">
        <w:rPr>
          <w:rFonts w:ascii="Times New Roman" w:hAnsi="Times New Roman"/>
          <w:b/>
          <w:szCs w:val="22"/>
        </w:rPr>
        <w:t>«Заказчик»</w:t>
      </w:r>
      <w:r w:rsidRPr="00184E1B">
        <w:rPr>
          <w:rFonts w:ascii="Times New Roman" w:hAnsi="Times New Roman"/>
          <w:szCs w:val="22"/>
        </w:rPr>
        <w:t xml:space="preserve">, с одной стороны, и </w:t>
      </w:r>
    </w:p>
    <w:p w:rsidR="00184E1B" w:rsidRPr="00184E1B" w:rsidRDefault="00184E1B" w:rsidP="00184E1B">
      <w:pPr>
        <w:pStyle w:val="21"/>
        <w:ind w:firstLine="527"/>
        <w:rPr>
          <w:rFonts w:ascii="Times New Roman" w:hAnsi="Times New Roman"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 xml:space="preserve">Муниципальное унитарное предприятие «Телерадиокомпания «Зеленогорск» города Зеленогорска (МУП ТРК «Зеленогорск) (ОГРН </w:t>
      </w:r>
      <w:r w:rsidRPr="00184E1B">
        <w:rPr>
          <w:rFonts w:ascii="Times New Roman" w:eastAsiaTheme="minorHAnsi" w:hAnsi="Times New Roman"/>
          <w:b/>
          <w:sz w:val="22"/>
          <w:szCs w:val="22"/>
        </w:rPr>
        <w:t>1022401483939</w:t>
      </w:r>
      <w:r w:rsidRPr="00184E1B">
        <w:rPr>
          <w:rFonts w:ascii="Times New Roman" w:hAnsi="Times New Roman"/>
          <w:b/>
          <w:sz w:val="22"/>
          <w:szCs w:val="22"/>
        </w:rPr>
        <w:t xml:space="preserve"> от 20 сентября 2002 г.),</w:t>
      </w:r>
      <w:r w:rsidRPr="00184E1B">
        <w:rPr>
          <w:rFonts w:ascii="Times New Roman" w:hAnsi="Times New Roman"/>
          <w:sz w:val="22"/>
          <w:szCs w:val="22"/>
        </w:rPr>
        <w:t xml:space="preserve"> в лице директора</w:t>
      </w:r>
      <w:r w:rsidRPr="00184E1B">
        <w:rPr>
          <w:rFonts w:ascii="Times New Roman" w:hAnsi="Times New Roman"/>
          <w:b/>
          <w:sz w:val="22"/>
          <w:szCs w:val="22"/>
        </w:rPr>
        <w:t xml:space="preserve"> </w:t>
      </w:r>
      <w:r w:rsidRPr="00184E1B">
        <w:rPr>
          <w:rFonts w:ascii="Times New Roman" w:hAnsi="Times New Roman"/>
          <w:sz w:val="22"/>
          <w:szCs w:val="22"/>
        </w:rPr>
        <w:t xml:space="preserve">Котенкова Виктора Александровича, действующего на основании Устава, именуемое в дальнейшем </w:t>
      </w:r>
      <w:r w:rsidRPr="00184E1B">
        <w:rPr>
          <w:rFonts w:ascii="Times New Roman" w:hAnsi="Times New Roman"/>
          <w:b/>
          <w:sz w:val="22"/>
          <w:szCs w:val="22"/>
        </w:rPr>
        <w:t>«Исполнитель»</w:t>
      </w:r>
      <w:r w:rsidRPr="00184E1B">
        <w:rPr>
          <w:rFonts w:ascii="Times New Roman" w:hAnsi="Times New Roman"/>
          <w:sz w:val="22"/>
          <w:szCs w:val="22"/>
        </w:rPr>
        <w:t xml:space="preserve">, с другой стороны, в дальнейшем именуемые </w:t>
      </w:r>
      <w:r w:rsidRPr="00184E1B">
        <w:rPr>
          <w:rFonts w:ascii="Times New Roman" w:hAnsi="Times New Roman"/>
          <w:b/>
          <w:sz w:val="22"/>
          <w:szCs w:val="22"/>
        </w:rPr>
        <w:t>«Стороны»</w:t>
      </w:r>
      <w:r w:rsidRPr="00184E1B">
        <w:rPr>
          <w:rFonts w:ascii="Times New Roman" w:hAnsi="Times New Roman"/>
          <w:sz w:val="22"/>
          <w:szCs w:val="22"/>
        </w:rPr>
        <w:t>, составили настоящий Акт о нижеследующем:</w:t>
      </w:r>
    </w:p>
    <w:p w:rsidR="000335A5" w:rsidRPr="007A6F3A" w:rsidRDefault="000335A5" w:rsidP="000335A5">
      <w:pPr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В соответствии с условиями Договора Исполнитель оказал Заказчику услуги по размещению Материалов Заказчика в агитационный период в специально зарезервированном Исполнителем для проведения предвыборной агитации эфирном времени Исполнителя за плату в период</w:t>
      </w:r>
      <w:r w:rsidR="00812716">
        <w:rPr>
          <w:rFonts w:ascii="Times New Roman" w:hAnsi="Times New Roman"/>
          <w:sz w:val="22"/>
          <w:szCs w:val="22"/>
        </w:rPr>
        <w:t xml:space="preserve"> с _______ по ___ _________ 2019</w:t>
      </w:r>
      <w:r w:rsidRPr="007A6F3A">
        <w:rPr>
          <w:rFonts w:ascii="Times New Roman" w:hAnsi="Times New Roman"/>
          <w:sz w:val="22"/>
          <w:szCs w:val="22"/>
        </w:rPr>
        <w:t xml:space="preserve"> года.</w:t>
      </w:r>
    </w:p>
    <w:p w:rsidR="000335A5" w:rsidRPr="007A6F3A" w:rsidRDefault="000335A5" w:rsidP="000335A5">
      <w:pPr>
        <w:ind w:left="927"/>
        <w:jc w:val="both"/>
        <w:rPr>
          <w:rFonts w:ascii="Times New Roman" w:hAnsi="Times New Roman"/>
          <w:sz w:val="22"/>
          <w:szCs w:val="22"/>
        </w:rPr>
      </w:pP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Услуги оказаны в полном объеме и в соответствии с предъявленными требованиями.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Стоимост</w:t>
      </w:r>
      <w:r w:rsidR="008A3169" w:rsidRPr="007A6F3A">
        <w:rPr>
          <w:rFonts w:ascii="Times New Roman" w:hAnsi="Times New Roman"/>
          <w:sz w:val="22"/>
          <w:szCs w:val="22"/>
        </w:rPr>
        <w:t>ь</w:t>
      </w:r>
      <w:r w:rsidRPr="007A6F3A">
        <w:rPr>
          <w:rFonts w:ascii="Times New Roman" w:hAnsi="Times New Roman"/>
          <w:sz w:val="22"/>
          <w:szCs w:val="22"/>
        </w:rPr>
        <w:t xml:space="preserve"> услуг, указанных в п. 1 настоящего Акта, по размещению Материалов в э</w:t>
      </w:r>
      <w:r w:rsidR="009106E0">
        <w:rPr>
          <w:rFonts w:ascii="Times New Roman" w:hAnsi="Times New Roman"/>
          <w:sz w:val="22"/>
          <w:szCs w:val="22"/>
        </w:rPr>
        <w:t>фире телеканала «НТК</w:t>
      </w:r>
      <w:r w:rsidRPr="007A6F3A">
        <w:rPr>
          <w:rFonts w:ascii="Times New Roman" w:hAnsi="Times New Roman"/>
          <w:sz w:val="22"/>
          <w:szCs w:val="22"/>
        </w:rPr>
        <w:t xml:space="preserve">» составляет сумму в размере _____________ руб. (_____________________________________), </w:t>
      </w:r>
      <w:r w:rsidR="00184E1B">
        <w:rPr>
          <w:rFonts w:ascii="Times New Roman" w:hAnsi="Times New Roman"/>
          <w:sz w:val="22"/>
          <w:szCs w:val="22"/>
        </w:rPr>
        <w:t>НДС не облагается</w:t>
      </w:r>
      <w:r w:rsidRPr="007A6F3A">
        <w:rPr>
          <w:rFonts w:ascii="Times New Roman" w:hAnsi="Times New Roman"/>
          <w:sz w:val="22"/>
          <w:szCs w:val="22"/>
        </w:rPr>
        <w:t>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Заказчик в соответствии с выставленными Исполнителем счетами оплатил стоимость услуг, указанную в п. 3 настоящего Акта, следующими платежными поручениями: </w:t>
      </w:r>
      <w:r w:rsidR="00C2523B" w:rsidRPr="007A6F3A">
        <w:rPr>
          <w:rFonts w:ascii="Times New Roman" w:hAnsi="Times New Roman"/>
          <w:sz w:val="22"/>
          <w:szCs w:val="22"/>
        </w:rPr>
        <w:br/>
      </w:r>
      <w:r w:rsidRPr="007A6F3A">
        <w:rPr>
          <w:rFonts w:ascii="Times New Roman" w:hAnsi="Times New Roman"/>
          <w:sz w:val="22"/>
          <w:szCs w:val="22"/>
        </w:rPr>
        <w:t>П/П</w:t>
      </w:r>
      <w:r w:rsidR="00812716">
        <w:rPr>
          <w:rFonts w:ascii="Times New Roman" w:hAnsi="Times New Roman"/>
          <w:sz w:val="22"/>
          <w:szCs w:val="22"/>
        </w:rPr>
        <w:t xml:space="preserve"> № ___________ от __ ______ 2019</w:t>
      </w:r>
      <w:r w:rsidRPr="007A6F3A">
        <w:rPr>
          <w:rFonts w:ascii="Times New Roman" w:hAnsi="Times New Roman"/>
          <w:sz w:val="22"/>
          <w:szCs w:val="22"/>
        </w:rPr>
        <w:t xml:space="preserve"> г., П/П </w:t>
      </w:r>
      <w:r w:rsidR="00812716">
        <w:rPr>
          <w:rFonts w:ascii="Times New Roman" w:hAnsi="Times New Roman"/>
          <w:sz w:val="22"/>
          <w:szCs w:val="22"/>
        </w:rPr>
        <w:t>№ ______ от ___ ________ 2019</w:t>
      </w:r>
      <w:r w:rsidR="000335A5" w:rsidRPr="007A6F3A">
        <w:rPr>
          <w:rFonts w:ascii="Times New Roman" w:hAnsi="Times New Roman"/>
          <w:sz w:val="22"/>
          <w:szCs w:val="22"/>
        </w:rPr>
        <w:t xml:space="preserve"> г.</w:t>
      </w:r>
    </w:p>
    <w:p w:rsidR="00E870DE" w:rsidRPr="007A6F3A" w:rsidRDefault="00E870DE" w:rsidP="00F84345">
      <w:pPr>
        <w:numPr>
          <w:ilvl w:val="0"/>
          <w:numId w:val="2"/>
        </w:numPr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>С момента подписания настоящего Акта Стороны никаких претензий по оказанию и оплате услуг, указанных в п.1 настоящего Акта, друг к другу не имеют.</w:t>
      </w:r>
    </w:p>
    <w:p w:rsidR="00E870DE" w:rsidRPr="007A6F3A" w:rsidRDefault="00E870DE" w:rsidP="008A3169">
      <w:pPr>
        <w:ind w:firstLine="567"/>
        <w:jc w:val="both"/>
        <w:rPr>
          <w:rFonts w:ascii="Times New Roman" w:hAnsi="Times New Roman"/>
          <w:sz w:val="22"/>
          <w:szCs w:val="22"/>
        </w:rPr>
      </w:pPr>
      <w:r w:rsidRPr="007A6F3A">
        <w:rPr>
          <w:rFonts w:ascii="Times New Roman" w:hAnsi="Times New Roman"/>
          <w:sz w:val="22"/>
          <w:szCs w:val="22"/>
        </w:rPr>
        <w:t xml:space="preserve">6.   Настоящий Акт составлен в </w:t>
      </w:r>
      <w:r w:rsidR="00355AF7">
        <w:rPr>
          <w:rFonts w:ascii="Times New Roman" w:hAnsi="Times New Roman"/>
          <w:sz w:val="22"/>
          <w:szCs w:val="22"/>
        </w:rPr>
        <w:t>2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Дву</w:t>
      </w:r>
      <w:r w:rsidR="00827C8B" w:rsidRPr="007A6F3A">
        <w:rPr>
          <w:rFonts w:ascii="Times New Roman" w:hAnsi="Times New Roman"/>
          <w:sz w:val="22"/>
          <w:szCs w:val="22"/>
        </w:rPr>
        <w:t>х</w:t>
      </w:r>
      <w:r w:rsidRPr="007A6F3A">
        <w:rPr>
          <w:rFonts w:ascii="Times New Roman" w:hAnsi="Times New Roman"/>
          <w:sz w:val="22"/>
          <w:szCs w:val="22"/>
        </w:rPr>
        <w:t xml:space="preserve">) экземплярах, на русском языке, </w:t>
      </w:r>
      <w:r w:rsidR="00C2523B" w:rsidRPr="007A6F3A">
        <w:rPr>
          <w:rFonts w:ascii="Times New Roman" w:hAnsi="Times New Roman"/>
          <w:sz w:val="22"/>
          <w:szCs w:val="22"/>
        </w:rPr>
        <w:t>1 (О</w:t>
      </w:r>
      <w:r w:rsidRPr="007A6F3A">
        <w:rPr>
          <w:rFonts w:ascii="Times New Roman" w:hAnsi="Times New Roman"/>
          <w:sz w:val="22"/>
          <w:szCs w:val="22"/>
        </w:rPr>
        <w:t>дин</w:t>
      </w:r>
      <w:r w:rsidR="00C2523B" w:rsidRPr="007A6F3A">
        <w:rPr>
          <w:rFonts w:ascii="Times New Roman" w:hAnsi="Times New Roman"/>
          <w:sz w:val="22"/>
          <w:szCs w:val="22"/>
        </w:rPr>
        <w:t xml:space="preserve">) экземпляр для Заказчика и </w:t>
      </w:r>
      <w:r w:rsidR="00355AF7">
        <w:rPr>
          <w:rFonts w:ascii="Times New Roman" w:hAnsi="Times New Roman"/>
          <w:sz w:val="22"/>
          <w:szCs w:val="22"/>
        </w:rPr>
        <w:t>1</w:t>
      </w:r>
      <w:r w:rsidR="00C2523B" w:rsidRPr="007A6F3A">
        <w:rPr>
          <w:rFonts w:ascii="Times New Roman" w:hAnsi="Times New Roman"/>
          <w:sz w:val="22"/>
          <w:szCs w:val="22"/>
        </w:rPr>
        <w:t xml:space="preserve"> (</w:t>
      </w:r>
      <w:r w:rsidR="00355AF7">
        <w:rPr>
          <w:rFonts w:ascii="Times New Roman" w:hAnsi="Times New Roman"/>
          <w:sz w:val="22"/>
          <w:szCs w:val="22"/>
        </w:rPr>
        <w:t>Один</w:t>
      </w:r>
      <w:r w:rsidR="00C2523B" w:rsidRPr="007A6F3A">
        <w:rPr>
          <w:rFonts w:ascii="Times New Roman" w:hAnsi="Times New Roman"/>
          <w:sz w:val="22"/>
          <w:szCs w:val="22"/>
        </w:rPr>
        <w:t>) экземпляр</w:t>
      </w:r>
      <w:r w:rsidRPr="007A6F3A">
        <w:rPr>
          <w:rFonts w:ascii="Times New Roman" w:hAnsi="Times New Roman"/>
          <w:sz w:val="22"/>
          <w:szCs w:val="22"/>
        </w:rPr>
        <w:t xml:space="preserve"> для Исполнителя, причем все экземпляры имеют равную юридическую силу.</w:t>
      </w:r>
    </w:p>
    <w:p w:rsidR="00E870DE" w:rsidRDefault="00E870DE" w:rsidP="00E870DE">
      <w:pPr>
        <w:ind w:firstLine="709"/>
        <w:jc w:val="both"/>
        <w:rPr>
          <w:rFonts w:ascii="Times New Roman" w:hAnsi="Times New Roman"/>
          <w:sz w:val="22"/>
          <w:szCs w:val="22"/>
        </w:rPr>
      </w:pPr>
    </w:p>
    <w:p w:rsidR="00184E1B" w:rsidRPr="00184E1B" w:rsidRDefault="00184E1B" w:rsidP="00184E1B">
      <w:pPr>
        <w:shd w:val="clear" w:color="auto" w:fill="FFFFFF"/>
        <w:ind w:right="680"/>
        <w:jc w:val="both"/>
        <w:rPr>
          <w:rFonts w:ascii="Times New Roman" w:hAnsi="Times New Roman"/>
          <w:b/>
          <w:bCs/>
          <w:color w:val="000000"/>
          <w:sz w:val="22"/>
          <w:szCs w:val="22"/>
        </w:rPr>
      </w:pPr>
    </w:p>
    <w:p w:rsidR="009101A4" w:rsidRDefault="009101A4" w:rsidP="009101A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9101A4" w:rsidRPr="00D2781D" w:rsidTr="00154E54">
        <w:tc>
          <w:tcPr>
            <w:tcW w:w="5211" w:type="dxa"/>
          </w:tcPr>
          <w:p w:rsidR="009101A4" w:rsidRPr="00184E1B" w:rsidRDefault="009101A4" w:rsidP="00154E54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</w:p>
          <w:p w:rsidR="009101A4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9101A4" w:rsidRPr="00D2781D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9101A4" w:rsidRPr="00184E1B" w:rsidRDefault="009101A4" w:rsidP="00154E54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Директор МУП ТРК «Зеленогорск»</w:t>
            </w: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________________________ В.А. Котенков</w:t>
            </w: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</w:p>
    <w:p w:rsidR="00184E1B" w:rsidRPr="00184E1B" w:rsidRDefault="00184E1B" w:rsidP="00184E1B">
      <w:pPr>
        <w:jc w:val="center"/>
        <w:rPr>
          <w:rFonts w:ascii="Times New Roman" w:hAnsi="Times New Roman"/>
          <w:b/>
          <w:sz w:val="22"/>
          <w:szCs w:val="22"/>
        </w:rPr>
      </w:pPr>
      <w:r w:rsidRPr="00184E1B">
        <w:rPr>
          <w:rFonts w:ascii="Times New Roman" w:hAnsi="Times New Roman"/>
          <w:b/>
          <w:sz w:val="22"/>
          <w:szCs w:val="22"/>
        </w:rPr>
        <w:t>Форму Приложения 5 утверждаем:</w:t>
      </w:r>
    </w:p>
    <w:p w:rsidR="009101A4" w:rsidRDefault="009101A4" w:rsidP="009101A4">
      <w:pPr>
        <w:shd w:val="clear" w:color="auto" w:fill="FFFFFF"/>
        <w:tabs>
          <w:tab w:val="left" w:pos="4536"/>
        </w:tabs>
        <w:ind w:right="680"/>
        <w:jc w:val="both"/>
        <w:rPr>
          <w:rFonts w:ascii="Times New Roman" w:hAnsi="Times New Roman"/>
          <w:b/>
          <w:sz w:val="22"/>
          <w:szCs w:val="22"/>
        </w:rPr>
      </w:pPr>
      <w:r w:rsidRPr="007A6F3A">
        <w:rPr>
          <w:rFonts w:ascii="Times New Roman" w:hAnsi="Times New Roman"/>
          <w:b/>
          <w:sz w:val="22"/>
          <w:szCs w:val="22"/>
        </w:rPr>
        <w:t>От «Заказчика»</w:t>
      </w:r>
      <w:r w:rsidRPr="007A6F3A">
        <w:rPr>
          <w:rFonts w:ascii="Times New Roman" w:hAnsi="Times New Roman"/>
          <w:b/>
          <w:sz w:val="22"/>
          <w:szCs w:val="22"/>
        </w:rPr>
        <w:tab/>
        <w:t xml:space="preserve">   </w:t>
      </w:r>
      <w:r>
        <w:rPr>
          <w:rFonts w:ascii="Times New Roman" w:hAnsi="Times New Roman"/>
          <w:b/>
          <w:sz w:val="22"/>
          <w:szCs w:val="22"/>
        </w:rPr>
        <w:t xml:space="preserve">            </w:t>
      </w:r>
      <w:r w:rsidRPr="007A6F3A">
        <w:rPr>
          <w:rFonts w:ascii="Times New Roman" w:hAnsi="Times New Roman"/>
          <w:b/>
          <w:sz w:val="22"/>
          <w:szCs w:val="22"/>
        </w:rPr>
        <w:t xml:space="preserve">  От «Исполнителя»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11"/>
        <w:gridCol w:w="5245"/>
      </w:tblGrid>
      <w:tr w:rsidR="009101A4" w:rsidRPr="00D2781D" w:rsidTr="00154E54">
        <w:tc>
          <w:tcPr>
            <w:tcW w:w="5211" w:type="dxa"/>
          </w:tcPr>
          <w:p w:rsidR="009101A4" w:rsidRPr="00184E1B" w:rsidRDefault="009101A4" w:rsidP="00154E54">
            <w:pPr>
              <w:pStyle w:val="14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____________________________________________</w:t>
            </w:r>
          </w:p>
          <w:p w:rsidR="009101A4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___/ ______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____</w:t>
            </w: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 /</w:t>
            </w:r>
          </w:p>
          <w:p w:rsidR="009101A4" w:rsidRPr="00D2781D" w:rsidRDefault="009101A4" w:rsidP="00154E54">
            <w:pPr>
              <w:pStyle w:val="14"/>
              <w:overflowPunct/>
              <w:autoSpaceDE/>
              <w:autoSpaceDN/>
              <w:adjustRightInd/>
              <w:jc w:val="left"/>
              <w:textAlignment w:val="auto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</w:t>
            </w:r>
            <w:r w:rsidRPr="00D2781D">
              <w:rPr>
                <w:rFonts w:ascii="Times New Roman" w:hAnsi="Times New Roman"/>
                <w:b w:val="0"/>
                <w:sz w:val="22"/>
                <w:szCs w:val="22"/>
              </w:rPr>
              <w:t>М.П.</w:t>
            </w:r>
          </w:p>
        </w:tc>
        <w:tc>
          <w:tcPr>
            <w:tcW w:w="5245" w:type="dxa"/>
          </w:tcPr>
          <w:p w:rsidR="009101A4" w:rsidRPr="00184E1B" w:rsidRDefault="009101A4" w:rsidP="00154E54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Директор МУП ТРК «Зеленогорск»</w:t>
            </w: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9101A4" w:rsidRPr="00184E1B" w:rsidRDefault="009101A4" w:rsidP="00154E54">
            <w:pPr>
              <w:pStyle w:val="14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>________________________ В.А. Котенков</w:t>
            </w:r>
          </w:p>
          <w:p w:rsidR="009101A4" w:rsidRPr="00184E1B" w:rsidRDefault="009101A4" w:rsidP="00154E54">
            <w:pPr>
              <w:pStyle w:val="14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184E1B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                                   М.П.</w:t>
            </w:r>
          </w:p>
        </w:tc>
      </w:tr>
    </w:tbl>
    <w:p w:rsidR="00E870DE" w:rsidRPr="007A6F3A" w:rsidRDefault="00E870DE" w:rsidP="00184E1B">
      <w:pPr>
        <w:jc w:val="both"/>
        <w:rPr>
          <w:rFonts w:ascii="Times New Roman" w:hAnsi="Times New Roman"/>
          <w:sz w:val="22"/>
          <w:szCs w:val="22"/>
        </w:rPr>
      </w:pPr>
    </w:p>
    <w:sectPr w:rsidR="00E870DE" w:rsidRPr="007A6F3A" w:rsidSect="00145BC5">
      <w:headerReference w:type="default" r:id="rId8"/>
      <w:pgSz w:w="11906" w:h="16838"/>
      <w:pgMar w:top="709" w:right="567" w:bottom="567" w:left="96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281" w:rsidRDefault="00C72281">
      <w:r>
        <w:separator/>
      </w:r>
    </w:p>
  </w:endnote>
  <w:endnote w:type="continuationSeparator" w:id="0">
    <w:p w:rsidR="00C72281" w:rsidRDefault="00C72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281" w:rsidRDefault="00C72281">
      <w:r>
        <w:separator/>
      </w:r>
    </w:p>
  </w:footnote>
  <w:footnote w:type="continuationSeparator" w:id="0">
    <w:p w:rsidR="00C72281" w:rsidRDefault="00C72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8767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EE604F" w:rsidRPr="00717C28" w:rsidRDefault="0062016A" w:rsidP="00717C28">
        <w:pPr>
          <w:pStyle w:val="a4"/>
          <w:jc w:val="center"/>
          <w:rPr>
            <w:rFonts w:ascii="Times New Roman" w:hAnsi="Times New Roman"/>
            <w:sz w:val="20"/>
          </w:rPr>
        </w:pPr>
        <w:r w:rsidRPr="00777543">
          <w:rPr>
            <w:rFonts w:ascii="Times New Roman" w:hAnsi="Times New Roman"/>
            <w:sz w:val="20"/>
          </w:rPr>
          <w:fldChar w:fldCharType="begin"/>
        </w:r>
        <w:r w:rsidR="00EE604F" w:rsidRPr="00777543">
          <w:rPr>
            <w:rFonts w:ascii="Times New Roman" w:hAnsi="Times New Roman"/>
            <w:sz w:val="20"/>
          </w:rPr>
          <w:instrText>PAGE   \* MERGEFORMAT</w:instrText>
        </w:r>
        <w:r w:rsidRPr="00777543">
          <w:rPr>
            <w:rFonts w:ascii="Times New Roman" w:hAnsi="Times New Roman"/>
            <w:sz w:val="20"/>
          </w:rPr>
          <w:fldChar w:fldCharType="separate"/>
        </w:r>
        <w:r w:rsidR="00ED2C3F">
          <w:rPr>
            <w:rFonts w:ascii="Times New Roman" w:hAnsi="Times New Roman"/>
            <w:noProof/>
            <w:sz w:val="20"/>
          </w:rPr>
          <w:t>9</w:t>
        </w:r>
        <w:r w:rsidRPr="00777543">
          <w:rPr>
            <w:rFonts w:ascii="Times New Roman" w:hAnsi="Times New Roman"/>
            <w:sz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F9634C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6686453"/>
    <w:multiLevelType w:val="multilevel"/>
    <w:tmpl w:val="F602723C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E023F"/>
    <w:multiLevelType w:val="multilevel"/>
    <w:tmpl w:val="D6D8D4E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DAE0F7D"/>
    <w:multiLevelType w:val="multilevel"/>
    <w:tmpl w:val="9EEAE9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4" w15:restartNumberingAfterBreak="0">
    <w:nsid w:val="12865E82"/>
    <w:multiLevelType w:val="multilevel"/>
    <w:tmpl w:val="CF1AB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73"/>
        </w:tabs>
        <w:ind w:left="2073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abstractNum w:abstractNumId="5" w15:restartNumberingAfterBreak="0">
    <w:nsid w:val="182F6D5C"/>
    <w:multiLevelType w:val="multilevel"/>
    <w:tmpl w:val="A746A45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9D06B45"/>
    <w:multiLevelType w:val="multilevel"/>
    <w:tmpl w:val="BDD400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411DD3"/>
    <w:multiLevelType w:val="multilevel"/>
    <w:tmpl w:val="2EB2E2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044193B"/>
    <w:multiLevelType w:val="multilevel"/>
    <w:tmpl w:val="310AA39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3664B58"/>
    <w:multiLevelType w:val="hybridMultilevel"/>
    <w:tmpl w:val="5FE4177C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1C4968"/>
    <w:multiLevelType w:val="multilevel"/>
    <w:tmpl w:val="0FE41F3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234A72"/>
    <w:multiLevelType w:val="multilevel"/>
    <w:tmpl w:val="E6BE98E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0EE4CF1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3406E7"/>
    <w:multiLevelType w:val="multilevel"/>
    <w:tmpl w:val="B7BC2B5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754456F"/>
    <w:multiLevelType w:val="hybridMultilevel"/>
    <w:tmpl w:val="C2A85120"/>
    <w:lvl w:ilvl="0" w:tplc="CB505FAE">
      <w:start w:val="1"/>
      <w:numFmt w:val="bullet"/>
      <w:lvlText w:val="-"/>
      <w:lvlJc w:val="left"/>
      <w:pPr>
        <w:ind w:left="1440" w:hanging="360"/>
      </w:pPr>
      <w:rPr>
        <w:rFonts w:ascii="Stencil" w:hAnsi="Stenci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EE49A9"/>
    <w:multiLevelType w:val="multilevel"/>
    <w:tmpl w:val="D60410E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DB0551A"/>
    <w:multiLevelType w:val="multilevel"/>
    <w:tmpl w:val="779C194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EE92D34"/>
    <w:multiLevelType w:val="multilevel"/>
    <w:tmpl w:val="22EAD38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47332901"/>
    <w:multiLevelType w:val="multilevel"/>
    <w:tmpl w:val="38CEB60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A2F21A7"/>
    <w:multiLevelType w:val="multilevel"/>
    <w:tmpl w:val="1AA8EAB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4B4A0A30"/>
    <w:multiLevelType w:val="multilevel"/>
    <w:tmpl w:val="36FE3E4A"/>
    <w:lvl w:ilvl="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D074994"/>
    <w:multiLevelType w:val="multilevel"/>
    <w:tmpl w:val="DE12F616"/>
    <w:lvl w:ilvl="0">
      <w:start w:val="1"/>
      <w:numFmt w:val="none"/>
      <w:suff w:val="space"/>
      <w:lvlText w:val="–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4D4875C1"/>
    <w:multiLevelType w:val="multilevel"/>
    <w:tmpl w:val="DC0A2B9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E380D06"/>
    <w:multiLevelType w:val="multilevel"/>
    <w:tmpl w:val="2086291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24" w15:restartNumberingAfterBreak="0">
    <w:nsid w:val="51CB1A47"/>
    <w:multiLevelType w:val="multilevel"/>
    <w:tmpl w:val="1D7A20C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97C3194"/>
    <w:multiLevelType w:val="multilevel"/>
    <w:tmpl w:val="CFE06FD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D276B01"/>
    <w:multiLevelType w:val="hybridMultilevel"/>
    <w:tmpl w:val="C708122E"/>
    <w:lvl w:ilvl="0" w:tplc="5FA82D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4D222B"/>
    <w:multiLevelType w:val="singleLevel"/>
    <w:tmpl w:val="01CAEE1C"/>
    <w:lvl w:ilvl="0">
      <w:start w:val="1"/>
      <w:numFmt w:val="decimal"/>
      <w:lvlText w:val="5.%1."/>
      <w:legacy w:legacy="1" w:legacySpace="0" w:legacyIndent="602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3270EA3"/>
    <w:multiLevelType w:val="multilevel"/>
    <w:tmpl w:val="0C600A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66ED518B"/>
    <w:multiLevelType w:val="multilevel"/>
    <w:tmpl w:val="F9E676F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86E065D"/>
    <w:multiLevelType w:val="multilevel"/>
    <w:tmpl w:val="EA184A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99542AB"/>
    <w:multiLevelType w:val="hybridMultilevel"/>
    <w:tmpl w:val="6C289F2A"/>
    <w:lvl w:ilvl="0" w:tplc="00000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F420F1E"/>
    <w:multiLevelType w:val="multilevel"/>
    <w:tmpl w:val="79F2DAF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730F4E18"/>
    <w:multiLevelType w:val="multilevel"/>
    <w:tmpl w:val="170EBDA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5E82201"/>
    <w:multiLevelType w:val="multilevel"/>
    <w:tmpl w:val="544C38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6A852C4"/>
    <w:multiLevelType w:val="multilevel"/>
    <w:tmpl w:val="2788F4F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7C587D46"/>
    <w:multiLevelType w:val="multilevel"/>
    <w:tmpl w:val="7178663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7FDD21F7"/>
    <w:multiLevelType w:val="multilevel"/>
    <w:tmpl w:val="A20E8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4201"/>
        </w:tabs>
        <w:ind w:left="4201" w:hanging="1365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2421"/>
        </w:tabs>
        <w:ind w:left="2421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69"/>
        </w:tabs>
        <w:ind w:left="2769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17"/>
        </w:tabs>
        <w:ind w:left="3117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65"/>
        </w:tabs>
        <w:ind w:left="3465" w:hanging="136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88"/>
        </w:tabs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36"/>
        </w:tabs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44"/>
        </w:tabs>
        <w:ind w:left="4944" w:hanging="1800"/>
      </w:pPr>
      <w:rPr>
        <w:rFonts w:hint="default"/>
      </w:rPr>
    </w:lvl>
  </w:abstractNum>
  <w:num w:numId="1">
    <w:abstractNumId w:val="27"/>
  </w:num>
  <w:num w:numId="2">
    <w:abstractNumId w:val="23"/>
  </w:num>
  <w:num w:numId="3">
    <w:abstractNumId w:val="26"/>
  </w:num>
  <w:num w:numId="4">
    <w:abstractNumId w:val="1"/>
  </w:num>
  <w:num w:numId="5">
    <w:abstractNumId w:val="17"/>
  </w:num>
  <w:num w:numId="6">
    <w:abstractNumId w:val="30"/>
  </w:num>
  <w:num w:numId="7">
    <w:abstractNumId w:val="24"/>
  </w:num>
  <w:num w:numId="8">
    <w:abstractNumId w:val="15"/>
  </w:num>
  <w:num w:numId="9">
    <w:abstractNumId w:val="34"/>
  </w:num>
  <w:num w:numId="10">
    <w:abstractNumId w:val="32"/>
  </w:num>
  <w:num w:numId="11">
    <w:abstractNumId w:val="19"/>
  </w:num>
  <w:num w:numId="12">
    <w:abstractNumId w:val="29"/>
  </w:num>
  <w:num w:numId="13">
    <w:abstractNumId w:val="22"/>
  </w:num>
  <w:num w:numId="14">
    <w:abstractNumId w:val="5"/>
  </w:num>
  <w:num w:numId="15">
    <w:abstractNumId w:val="35"/>
  </w:num>
  <w:num w:numId="16">
    <w:abstractNumId w:val="36"/>
  </w:num>
  <w:num w:numId="17">
    <w:abstractNumId w:val="10"/>
  </w:num>
  <w:num w:numId="18">
    <w:abstractNumId w:val="7"/>
  </w:num>
  <w:num w:numId="19">
    <w:abstractNumId w:val="28"/>
  </w:num>
  <w:num w:numId="20">
    <w:abstractNumId w:val="6"/>
  </w:num>
  <w:num w:numId="21">
    <w:abstractNumId w:val="16"/>
  </w:num>
  <w:num w:numId="22">
    <w:abstractNumId w:val="11"/>
  </w:num>
  <w:num w:numId="23">
    <w:abstractNumId w:val="33"/>
  </w:num>
  <w:num w:numId="24">
    <w:abstractNumId w:val="20"/>
  </w:num>
  <w:num w:numId="25">
    <w:abstractNumId w:val="21"/>
  </w:num>
  <w:num w:numId="26">
    <w:abstractNumId w:val="13"/>
  </w:num>
  <w:num w:numId="27">
    <w:abstractNumId w:val="8"/>
  </w:num>
  <w:num w:numId="28">
    <w:abstractNumId w:val="25"/>
  </w:num>
  <w:num w:numId="29">
    <w:abstractNumId w:val="18"/>
  </w:num>
  <w:num w:numId="30">
    <w:abstractNumId w:val="37"/>
  </w:num>
  <w:num w:numId="31">
    <w:abstractNumId w:val="31"/>
  </w:num>
  <w:num w:numId="32">
    <w:abstractNumId w:val="9"/>
  </w:num>
  <w:num w:numId="33">
    <w:abstractNumId w:val="12"/>
  </w:num>
  <w:num w:numId="34">
    <w:abstractNumId w:val="14"/>
  </w:num>
  <w:num w:numId="35">
    <w:abstractNumId w:val="4"/>
  </w:num>
  <w:num w:numId="36">
    <w:abstractNumId w:val="2"/>
  </w:num>
  <w:num w:numId="37">
    <w:abstractNumId w:val="3"/>
  </w:num>
  <w:num w:numId="38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3A8A"/>
    <w:rsid w:val="0000034F"/>
    <w:rsid w:val="00003433"/>
    <w:rsid w:val="00010751"/>
    <w:rsid w:val="000335A5"/>
    <w:rsid w:val="00033770"/>
    <w:rsid w:val="0004775E"/>
    <w:rsid w:val="00066379"/>
    <w:rsid w:val="000745E0"/>
    <w:rsid w:val="000746FF"/>
    <w:rsid w:val="0008770F"/>
    <w:rsid w:val="00091994"/>
    <w:rsid w:val="000956F4"/>
    <w:rsid w:val="000C05B1"/>
    <w:rsid w:val="000C4A26"/>
    <w:rsid w:val="000D1C32"/>
    <w:rsid w:val="000D392F"/>
    <w:rsid w:val="000D6972"/>
    <w:rsid w:val="0010130A"/>
    <w:rsid w:val="001075A8"/>
    <w:rsid w:val="00117489"/>
    <w:rsid w:val="0012424F"/>
    <w:rsid w:val="00133277"/>
    <w:rsid w:val="00145BC5"/>
    <w:rsid w:val="00174AE8"/>
    <w:rsid w:val="00184E1B"/>
    <w:rsid w:val="001A2054"/>
    <w:rsid w:val="001B56DD"/>
    <w:rsid w:val="001C1343"/>
    <w:rsid w:val="001C208C"/>
    <w:rsid w:val="001D1627"/>
    <w:rsid w:val="001E4497"/>
    <w:rsid w:val="001F73F0"/>
    <w:rsid w:val="00200ECB"/>
    <w:rsid w:val="00204806"/>
    <w:rsid w:val="00231F52"/>
    <w:rsid w:val="002348F7"/>
    <w:rsid w:val="0024027B"/>
    <w:rsid w:val="002452DA"/>
    <w:rsid w:val="00255D4F"/>
    <w:rsid w:val="00257472"/>
    <w:rsid w:val="00257A6F"/>
    <w:rsid w:val="00266514"/>
    <w:rsid w:val="00284058"/>
    <w:rsid w:val="00292CC8"/>
    <w:rsid w:val="0029366F"/>
    <w:rsid w:val="002A5E28"/>
    <w:rsid w:val="002A65AA"/>
    <w:rsid w:val="002B0054"/>
    <w:rsid w:val="002D6929"/>
    <w:rsid w:val="002F004C"/>
    <w:rsid w:val="002F7EA3"/>
    <w:rsid w:val="003019C2"/>
    <w:rsid w:val="003109E1"/>
    <w:rsid w:val="003113D5"/>
    <w:rsid w:val="00317C88"/>
    <w:rsid w:val="00317E8B"/>
    <w:rsid w:val="00326812"/>
    <w:rsid w:val="00342BE4"/>
    <w:rsid w:val="00351F3E"/>
    <w:rsid w:val="00355AF7"/>
    <w:rsid w:val="00360583"/>
    <w:rsid w:val="00371E87"/>
    <w:rsid w:val="00376609"/>
    <w:rsid w:val="00381251"/>
    <w:rsid w:val="00383927"/>
    <w:rsid w:val="00384768"/>
    <w:rsid w:val="003950A4"/>
    <w:rsid w:val="0039774D"/>
    <w:rsid w:val="003B08A5"/>
    <w:rsid w:val="003B33B1"/>
    <w:rsid w:val="003B53B4"/>
    <w:rsid w:val="003B53F1"/>
    <w:rsid w:val="003B6114"/>
    <w:rsid w:val="003C0513"/>
    <w:rsid w:val="003C4251"/>
    <w:rsid w:val="003E4A3C"/>
    <w:rsid w:val="003E684F"/>
    <w:rsid w:val="003F0E27"/>
    <w:rsid w:val="0040506D"/>
    <w:rsid w:val="00410220"/>
    <w:rsid w:val="004251F2"/>
    <w:rsid w:val="0044691A"/>
    <w:rsid w:val="00451B9C"/>
    <w:rsid w:val="0046189A"/>
    <w:rsid w:val="004656D6"/>
    <w:rsid w:val="00472684"/>
    <w:rsid w:val="004768D6"/>
    <w:rsid w:val="004A1E31"/>
    <w:rsid w:val="004A7D91"/>
    <w:rsid w:val="004B1261"/>
    <w:rsid w:val="004B1B8A"/>
    <w:rsid w:val="004B38C4"/>
    <w:rsid w:val="004C01EB"/>
    <w:rsid w:val="004C0A1D"/>
    <w:rsid w:val="004D4757"/>
    <w:rsid w:val="004D7C3A"/>
    <w:rsid w:val="004E0258"/>
    <w:rsid w:val="004F6A82"/>
    <w:rsid w:val="00507F4D"/>
    <w:rsid w:val="00531E6F"/>
    <w:rsid w:val="00545850"/>
    <w:rsid w:val="00552247"/>
    <w:rsid w:val="0055687B"/>
    <w:rsid w:val="00563C37"/>
    <w:rsid w:val="005725BB"/>
    <w:rsid w:val="005829B1"/>
    <w:rsid w:val="005B05F1"/>
    <w:rsid w:val="005C171B"/>
    <w:rsid w:val="005C3D90"/>
    <w:rsid w:val="005F4A7F"/>
    <w:rsid w:val="005F6B9F"/>
    <w:rsid w:val="005F73E0"/>
    <w:rsid w:val="006078F2"/>
    <w:rsid w:val="00616E46"/>
    <w:rsid w:val="0062016A"/>
    <w:rsid w:val="0062421A"/>
    <w:rsid w:val="00632565"/>
    <w:rsid w:val="00634DCB"/>
    <w:rsid w:val="00636EC6"/>
    <w:rsid w:val="00640370"/>
    <w:rsid w:val="006440FF"/>
    <w:rsid w:val="0065705F"/>
    <w:rsid w:val="00660873"/>
    <w:rsid w:val="00661EA0"/>
    <w:rsid w:val="0067252D"/>
    <w:rsid w:val="006904D8"/>
    <w:rsid w:val="00692257"/>
    <w:rsid w:val="00695E10"/>
    <w:rsid w:val="006B66F7"/>
    <w:rsid w:val="006E6250"/>
    <w:rsid w:val="006F628B"/>
    <w:rsid w:val="006F779F"/>
    <w:rsid w:val="00700EC3"/>
    <w:rsid w:val="00717C28"/>
    <w:rsid w:val="00720EEB"/>
    <w:rsid w:val="007343F0"/>
    <w:rsid w:val="00742655"/>
    <w:rsid w:val="007449D4"/>
    <w:rsid w:val="00745544"/>
    <w:rsid w:val="007505EF"/>
    <w:rsid w:val="00757805"/>
    <w:rsid w:val="00777543"/>
    <w:rsid w:val="0079619E"/>
    <w:rsid w:val="007A6F3A"/>
    <w:rsid w:val="007B2E4B"/>
    <w:rsid w:val="007B679C"/>
    <w:rsid w:val="007D3615"/>
    <w:rsid w:val="00812716"/>
    <w:rsid w:val="00820A1A"/>
    <w:rsid w:val="00823124"/>
    <w:rsid w:val="008258D3"/>
    <w:rsid w:val="00827C8B"/>
    <w:rsid w:val="00830B3B"/>
    <w:rsid w:val="00837534"/>
    <w:rsid w:val="00842DBB"/>
    <w:rsid w:val="00843A8A"/>
    <w:rsid w:val="00847499"/>
    <w:rsid w:val="00887120"/>
    <w:rsid w:val="008A3169"/>
    <w:rsid w:val="008D46AB"/>
    <w:rsid w:val="00900CD5"/>
    <w:rsid w:val="009101A4"/>
    <w:rsid w:val="009106E0"/>
    <w:rsid w:val="00915156"/>
    <w:rsid w:val="009208EF"/>
    <w:rsid w:val="0093001F"/>
    <w:rsid w:val="00940321"/>
    <w:rsid w:val="00953B3A"/>
    <w:rsid w:val="00981366"/>
    <w:rsid w:val="009877CB"/>
    <w:rsid w:val="009A2B3F"/>
    <w:rsid w:val="009B1473"/>
    <w:rsid w:val="009B5486"/>
    <w:rsid w:val="009B5FBA"/>
    <w:rsid w:val="009B7C32"/>
    <w:rsid w:val="009C6456"/>
    <w:rsid w:val="009D0B28"/>
    <w:rsid w:val="009D1BF4"/>
    <w:rsid w:val="009E0135"/>
    <w:rsid w:val="009E2561"/>
    <w:rsid w:val="00A00A45"/>
    <w:rsid w:val="00A0338E"/>
    <w:rsid w:val="00A2580A"/>
    <w:rsid w:val="00A27156"/>
    <w:rsid w:val="00A52759"/>
    <w:rsid w:val="00A6758F"/>
    <w:rsid w:val="00A704EA"/>
    <w:rsid w:val="00A73175"/>
    <w:rsid w:val="00A8705A"/>
    <w:rsid w:val="00A91358"/>
    <w:rsid w:val="00A91469"/>
    <w:rsid w:val="00AB264B"/>
    <w:rsid w:val="00AB29C1"/>
    <w:rsid w:val="00AC6A82"/>
    <w:rsid w:val="00AC6B8B"/>
    <w:rsid w:val="00AE66D1"/>
    <w:rsid w:val="00AF3FDC"/>
    <w:rsid w:val="00B020BB"/>
    <w:rsid w:val="00B44F67"/>
    <w:rsid w:val="00B50BE4"/>
    <w:rsid w:val="00B66BD9"/>
    <w:rsid w:val="00BC2671"/>
    <w:rsid w:val="00BD000E"/>
    <w:rsid w:val="00C07D39"/>
    <w:rsid w:val="00C16EF7"/>
    <w:rsid w:val="00C2523B"/>
    <w:rsid w:val="00C4495A"/>
    <w:rsid w:val="00C5026B"/>
    <w:rsid w:val="00C52D30"/>
    <w:rsid w:val="00C53C19"/>
    <w:rsid w:val="00C64E00"/>
    <w:rsid w:val="00C71097"/>
    <w:rsid w:val="00C71431"/>
    <w:rsid w:val="00C72281"/>
    <w:rsid w:val="00C73A66"/>
    <w:rsid w:val="00C755CE"/>
    <w:rsid w:val="00C76485"/>
    <w:rsid w:val="00CA28DD"/>
    <w:rsid w:val="00CD54F0"/>
    <w:rsid w:val="00CE56BC"/>
    <w:rsid w:val="00D1758A"/>
    <w:rsid w:val="00D24117"/>
    <w:rsid w:val="00D41D03"/>
    <w:rsid w:val="00D41ECE"/>
    <w:rsid w:val="00D54BC4"/>
    <w:rsid w:val="00D7157D"/>
    <w:rsid w:val="00D8162D"/>
    <w:rsid w:val="00D962E9"/>
    <w:rsid w:val="00DA6C2B"/>
    <w:rsid w:val="00DC2D5A"/>
    <w:rsid w:val="00DD200F"/>
    <w:rsid w:val="00DD5C6A"/>
    <w:rsid w:val="00DF67F0"/>
    <w:rsid w:val="00E07430"/>
    <w:rsid w:val="00E267A8"/>
    <w:rsid w:val="00E6793A"/>
    <w:rsid w:val="00E710D7"/>
    <w:rsid w:val="00E71692"/>
    <w:rsid w:val="00E76CB3"/>
    <w:rsid w:val="00E80DCB"/>
    <w:rsid w:val="00E810B9"/>
    <w:rsid w:val="00E870DE"/>
    <w:rsid w:val="00EA0AEA"/>
    <w:rsid w:val="00EB11B5"/>
    <w:rsid w:val="00EC1F33"/>
    <w:rsid w:val="00EC328F"/>
    <w:rsid w:val="00ED2C3F"/>
    <w:rsid w:val="00EE604F"/>
    <w:rsid w:val="00F13C22"/>
    <w:rsid w:val="00F200D6"/>
    <w:rsid w:val="00F433F8"/>
    <w:rsid w:val="00F4369F"/>
    <w:rsid w:val="00F6081E"/>
    <w:rsid w:val="00F62EB2"/>
    <w:rsid w:val="00F65410"/>
    <w:rsid w:val="00F7621D"/>
    <w:rsid w:val="00F84345"/>
    <w:rsid w:val="00F92909"/>
    <w:rsid w:val="00F94911"/>
    <w:rsid w:val="00FB2DCB"/>
    <w:rsid w:val="00FD56EC"/>
    <w:rsid w:val="00FE55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C3FC9"/>
  <w15:docId w15:val="{F7DFB1A9-E8A6-4905-B0D2-BC5A1622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3F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43F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343F0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43F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7343F0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7343F0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43F0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43F0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43F0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43F0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43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343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343F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343F0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7343F0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343F0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343F0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343F0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343F0"/>
    <w:rPr>
      <w:rFonts w:asciiTheme="majorHAnsi" w:eastAsiaTheme="majorEastAsia" w:hAnsiTheme="majorHAnsi" w:cstheme="majorBidi"/>
    </w:rPr>
  </w:style>
  <w:style w:type="paragraph" w:customStyle="1" w:styleId="-1">
    <w:name w:val="Т-1"/>
    <w:aliases w:val="5,Текст14-1,Текст 14"/>
    <w:basedOn w:val="a"/>
    <w:rsid w:val="00843A8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14">
    <w:name w:val="Загл.14"/>
    <w:basedOn w:val="a"/>
    <w:rsid w:val="00843A8A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customStyle="1" w:styleId="a3">
    <w:name w:val="Таб"/>
    <w:basedOn w:val="a4"/>
    <w:rsid w:val="00843A8A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843A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43A8A"/>
    <w:rPr>
      <w:rFonts w:eastAsia="Times New Roman"/>
      <w:lang w:eastAsia="ru-RU"/>
    </w:rPr>
  </w:style>
  <w:style w:type="paragraph" w:styleId="a6">
    <w:name w:val="Block Text"/>
    <w:basedOn w:val="a"/>
    <w:rsid w:val="00843A8A"/>
    <w:pPr>
      <w:ind w:left="4678" w:right="-1"/>
      <w:jc w:val="right"/>
    </w:pPr>
    <w:rPr>
      <w:sz w:val="20"/>
      <w:szCs w:val="20"/>
    </w:rPr>
  </w:style>
  <w:style w:type="paragraph" w:customStyle="1" w:styleId="Normal1">
    <w:name w:val="Normal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customStyle="1" w:styleId="BodyText21">
    <w:name w:val="Body Text 21"/>
    <w:basedOn w:val="a"/>
    <w:rsid w:val="00843A8A"/>
    <w:pPr>
      <w:widowControl w:val="0"/>
      <w:spacing w:line="360" w:lineRule="auto"/>
      <w:ind w:firstLine="720"/>
      <w:jc w:val="both"/>
    </w:pPr>
    <w:rPr>
      <w:sz w:val="28"/>
      <w:szCs w:val="20"/>
    </w:rPr>
  </w:style>
  <w:style w:type="paragraph" w:styleId="21">
    <w:name w:val="Body Text 2"/>
    <w:basedOn w:val="a"/>
    <w:link w:val="22"/>
    <w:rsid w:val="00843A8A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843A8A"/>
    <w:rPr>
      <w:rFonts w:eastAsia="Times New Roman"/>
      <w:sz w:val="28"/>
      <w:lang w:eastAsia="ru-RU"/>
    </w:rPr>
  </w:style>
  <w:style w:type="paragraph" w:styleId="a7">
    <w:name w:val="Body Text Indent"/>
    <w:basedOn w:val="a"/>
    <w:link w:val="a8"/>
    <w:rsid w:val="00843A8A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43A8A"/>
    <w:rPr>
      <w:rFonts w:eastAsia="Times New Roman"/>
      <w:b/>
      <w:sz w:val="28"/>
      <w:szCs w:val="20"/>
      <w:lang w:eastAsia="ru-RU"/>
    </w:rPr>
  </w:style>
  <w:style w:type="paragraph" w:styleId="23">
    <w:name w:val="Body Text Indent 2"/>
    <w:basedOn w:val="a"/>
    <w:link w:val="24"/>
    <w:rsid w:val="00843A8A"/>
    <w:pPr>
      <w:spacing w:line="360" w:lineRule="auto"/>
      <w:ind w:firstLine="70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rsid w:val="00843A8A"/>
    <w:rPr>
      <w:rFonts w:eastAsia="Times New Roman"/>
      <w:sz w:val="28"/>
      <w:lang w:eastAsia="ru-RU"/>
    </w:rPr>
  </w:style>
  <w:style w:type="paragraph" w:styleId="31">
    <w:name w:val="Body Text Indent 3"/>
    <w:basedOn w:val="a"/>
    <w:link w:val="32"/>
    <w:rsid w:val="00843A8A"/>
    <w:pPr>
      <w:spacing w:before="120" w:after="120"/>
      <w:ind w:left="720"/>
      <w:jc w:val="center"/>
    </w:pPr>
    <w:rPr>
      <w:b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43A8A"/>
    <w:rPr>
      <w:rFonts w:eastAsia="Times New Roman"/>
      <w:b/>
      <w:sz w:val="28"/>
      <w:szCs w:val="20"/>
      <w:lang w:eastAsia="ru-RU"/>
    </w:rPr>
  </w:style>
  <w:style w:type="paragraph" w:styleId="33">
    <w:name w:val="Body Text 3"/>
    <w:basedOn w:val="a"/>
    <w:link w:val="34"/>
    <w:rsid w:val="00843A8A"/>
    <w:pPr>
      <w:jc w:val="both"/>
    </w:pPr>
    <w:rPr>
      <w:sz w:val="26"/>
    </w:rPr>
  </w:style>
  <w:style w:type="character" w:customStyle="1" w:styleId="34">
    <w:name w:val="Основной текст 3 Знак"/>
    <w:basedOn w:val="a0"/>
    <w:link w:val="33"/>
    <w:rsid w:val="00843A8A"/>
    <w:rPr>
      <w:rFonts w:eastAsia="Times New Roman"/>
      <w:sz w:val="26"/>
      <w:lang w:eastAsia="ru-RU"/>
    </w:rPr>
  </w:style>
  <w:style w:type="paragraph" w:customStyle="1" w:styleId="Heading">
    <w:name w:val="Heading"/>
    <w:basedOn w:val="1"/>
    <w:rsid w:val="00843A8A"/>
    <w:pPr>
      <w:jc w:val="both"/>
      <w:outlineLvl w:val="9"/>
    </w:pPr>
    <w:rPr>
      <w:rFonts w:ascii="Times New Roman CYR" w:hAnsi="Times New Roman CYR" w:cs="Times New Roman CYR"/>
      <w:b w:val="0"/>
      <w:bCs w:val="0"/>
      <w:kern w:val="28"/>
    </w:rPr>
  </w:style>
  <w:style w:type="paragraph" w:customStyle="1" w:styleId="11">
    <w:name w:val="Обычный1"/>
    <w:rsid w:val="00843A8A"/>
    <w:pPr>
      <w:widowControl w:val="0"/>
      <w:spacing w:line="480" w:lineRule="auto"/>
      <w:ind w:firstLine="720"/>
      <w:jc w:val="both"/>
    </w:pPr>
    <w:rPr>
      <w:rFonts w:eastAsia="Times New Roman"/>
      <w:snapToGrid w:val="0"/>
      <w:szCs w:val="20"/>
      <w:lang w:eastAsia="ru-RU"/>
    </w:rPr>
  </w:style>
  <w:style w:type="paragraph" w:styleId="a9">
    <w:name w:val="Body Text"/>
    <w:basedOn w:val="a"/>
    <w:link w:val="aa"/>
    <w:rsid w:val="00843A8A"/>
    <w:pPr>
      <w:spacing w:after="120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843A8A"/>
    <w:rPr>
      <w:rFonts w:eastAsia="Times New Roman"/>
      <w:sz w:val="28"/>
      <w:szCs w:val="20"/>
      <w:lang w:eastAsia="ru-RU"/>
    </w:rPr>
  </w:style>
  <w:style w:type="paragraph" w:styleId="ab">
    <w:name w:val="Normal (Web)"/>
    <w:basedOn w:val="a"/>
    <w:rsid w:val="00843A8A"/>
    <w:pPr>
      <w:spacing w:before="100" w:beforeAutospacing="1" w:after="100" w:afterAutospacing="1"/>
    </w:pPr>
    <w:rPr>
      <w:lang w:val="en-US"/>
    </w:rPr>
  </w:style>
  <w:style w:type="table" w:styleId="ac">
    <w:name w:val="Table Grid"/>
    <w:basedOn w:val="a1"/>
    <w:rsid w:val="00843A8A"/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rsid w:val="00843A8A"/>
    <w:rPr>
      <w:rFonts w:cs="Times New Roman"/>
      <w:sz w:val="16"/>
      <w:szCs w:val="16"/>
    </w:rPr>
  </w:style>
  <w:style w:type="paragraph" w:styleId="ae">
    <w:name w:val="annotation text"/>
    <w:basedOn w:val="a"/>
    <w:link w:val="af"/>
    <w:rsid w:val="00843A8A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843A8A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rsid w:val="00843A8A"/>
    <w:rPr>
      <w:b/>
      <w:bCs/>
    </w:rPr>
  </w:style>
  <w:style w:type="character" w:customStyle="1" w:styleId="af1">
    <w:name w:val="Тема примечания Знак"/>
    <w:basedOn w:val="af"/>
    <w:link w:val="af0"/>
    <w:rsid w:val="00843A8A"/>
    <w:rPr>
      <w:rFonts w:eastAsia="Times New Roman"/>
      <w:b/>
      <w:bCs/>
      <w:sz w:val="20"/>
      <w:szCs w:val="20"/>
      <w:lang w:eastAsia="ru-RU"/>
    </w:rPr>
  </w:style>
  <w:style w:type="paragraph" w:styleId="af2">
    <w:name w:val="Balloon Text"/>
    <w:basedOn w:val="a"/>
    <w:link w:val="af3"/>
    <w:rsid w:val="00843A8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43A8A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nhideWhenUsed/>
    <w:rsid w:val="00843A8A"/>
    <w:pPr>
      <w:jc w:val="both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843A8A"/>
    <w:rPr>
      <w:rFonts w:eastAsia="Times New Roman"/>
      <w:sz w:val="20"/>
      <w:szCs w:val="20"/>
      <w:lang w:eastAsia="ru-RU"/>
    </w:rPr>
  </w:style>
  <w:style w:type="character" w:styleId="af6">
    <w:name w:val="footnote reference"/>
    <w:unhideWhenUsed/>
    <w:rsid w:val="00843A8A"/>
    <w:rPr>
      <w:vertAlign w:val="superscript"/>
    </w:rPr>
  </w:style>
  <w:style w:type="paragraph" w:customStyle="1" w:styleId="ConsPlusNormal">
    <w:name w:val="ConsPlusNormal"/>
    <w:rsid w:val="00843A8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7">
    <w:name w:val="Hyperlink"/>
    <w:uiPriority w:val="99"/>
    <w:unhideWhenUsed/>
    <w:rsid w:val="00843A8A"/>
    <w:rPr>
      <w:strike w:val="0"/>
      <w:dstrike w:val="0"/>
      <w:color w:val="000000"/>
      <w:u w:val="none"/>
      <w:effect w:val="none"/>
    </w:rPr>
  </w:style>
  <w:style w:type="paragraph" w:styleId="af8">
    <w:name w:val="List Paragraph"/>
    <w:basedOn w:val="a"/>
    <w:uiPriority w:val="34"/>
    <w:qFormat/>
    <w:rsid w:val="007343F0"/>
    <w:pPr>
      <w:ind w:left="720"/>
      <w:contextualSpacing/>
    </w:pPr>
  </w:style>
  <w:style w:type="paragraph" w:customStyle="1" w:styleId="ConsPlusNonformat">
    <w:name w:val="ConsPlusNonformat"/>
    <w:rsid w:val="00843A8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3A8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"/>
    <w:link w:val="afa"/>
    <w:uiPriority w:val="99"/>
    <w:unhideWhenUsed/>
    <w:rsid w:val="00843A8A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rsid w:val="00843A8A"/>
    <w:rPr>
      <w:rFonts w:eastAsia="Times New Roman"/>
      <w:lang w:eastAsia="ru-RU"/>
    </w:rPr>
  </w:style>
  <w:style w:type="paragraph" w:styleId="afb">
    <w:name w:val="endnote text"/>
    <w:basedOn w:val="a"/>
    <w:link w:val="afc"/>
    <w:uiPriority w:val="99"/>
    <w:semiHidden/>
    <w:rsid w:val="000D6972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0D6972"/>
    <w:rPr>
      <w:rFonts w:eastAsia="Times New Roman"/>
      <w:sz w:val="20"/>
      <w:szCs w:val="20"/>
      <w:lang w:eastAsia="ru-RU"/>
    </w:rPr>
  </w:style>
  <w:style w:type="paragraph" w:styleId="afd">
    <w:name w:val="Revision"/>
    <w:hidden/>
    <w:uiPriority w:val="99"/>
    <w:semiHidden/>
    <w:rsid w:val="00231F52"/>
    <w:rPr>
      <w:rFonts w:eastAsia="Times New Roman"/>
      <w:lang w:eastAsia="ru-RU"/>
    </w:rPr>
  </w:style>
  <w:style w:type="paragraph" w:styleId="afe">
    <w:name w:val="Title"/>
    <w:basedOn w:val="a"/>
    <w:next w:val="a"/>
    <w:link w:val="aff"/>
    <w:uiPriority w:val="10"/>
    <w:qFormat/>
    <w:rsid w:val="007343F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f">
    <w:name w:val="Заголовок Знак"/>
    <w:basedOn w:val="a0"/>
    <w:link w:val="afe"/>
    <w:uiPriority w:val="10"/>
    <w:rsid w:val="007343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ff0">
    <w:name w:val="Subtitle"/>
    <w:basedOn w:val="a"/>
    <w:next w:val="a"/>
    <w:link w:val="aff1"/>
    <w:uiPriority w:val="11"/>
    <w:qFormat/>
    <w:rsid w:val="007343F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ff1">
    <w:name w:val="Подзаголовок Знак"/>
    <w:basedOn w:val="a0"/>
    <w:link w:val="aff0"/>
    <w:uiPriority w:val="11"/>
    <w:rsid w:val="007343F0"/>
    <w:rPr>
      <w:rFonts w:asciiTheme="majorHAnsi" w:eastAsiaTheme="majorEastAsia" w:hAnsiTheme="majorHAnsi" w:cstheme="majorBidi"/>
      <w:sz w:val="24"/>
      <w:szCs w:val="24"/>
    </w:rPr>
  </w:style>
  <w:style w:type="character" w:styleId="aff2">
    <w:name w:val="Strong"/>
    <w:basedOn w:val="a0"/>
    <w:uiPriority w:val="22"/>
    <w:qFormat/>
    <w:rsid w:val="007343F0"/>
    <w:rPr>
      <w:b/>
      <w:bCs/>
    </w:rPr>
  </w:style>
  <w:style w:type="character" w:styleId="aff3">
    <w:name w:val="Emphasis"/>
    <w:basedOn w:val="a0"/>
    <w:uiPriority w:val="20"/>
    <w:qFormat/>
    <w:rsid w:val="007343F0"/>
    <w:rPr>
      <w:rFonts w:asciiTheme="minorHAnsi" w:hAnsiTheme="minorHAnsi"/>
      <w:b/>
      <w:i/>
      <w:iCs/>
    </w:rPr>
  </w:style>
  <w:style w:type="paragraph" w:styleId="aff4">
    <w:name w:val="No Spacing"/>
    <w:basedOn w:val="a"/>
    <w:uiPriority w:val="1"/>
    <w:qFormat/>
    <w:rsid w:val="007343F0"/>
    <w:rPr>
      <w:szCs w:val="32"/>
    </w:rPr>
  </w:style>
  <w:style w:type="paragraph" w:styleId="25">
    <w:name w:val="Quote"/>
    <w:basedOn w:val="a"/>
    <w:next w:val="a"/>
    <w:link w:val="26"/>
    <w:uiPriority w:val="29"/>
    <w:qFormat/>
    <w:rsid w:val="007343F0"/>
    <w:rPr>
      <w:i/>
    </w:rPr>
  </w:style>
  <w:style w:type="character" w:customStyle="1" w:styleId="26">
    <w:name w:val="Цитата 2 Знак"/>
    <w:basedOn w:val="a0"/>
    <w:link w:val="25"/>
    <w:uiPriority w:val="29"/>
    <w:rsid w:val="007343F0"/>
    <w:rPr>
      <w:i/>
      <w:sz w:val="24"/>
      <w:szCs w:val="24"/>
    </w:rPr>
  </w:style>
  <w:style w:type="paragraph" w:styleId="aff5">
    <w:name w:val="Intense Quote"/>
    <w:basedOn w:val="a"/>
    <w:next w:val="a"/>
    <w:link w:val="aff6"/>
    <w:uiPriority w:val="30"/>
    <w:qFormat/>
    <w:rsid w:val="007343F0"/>
    <w:pPr>
      <w:ind w:left="720" w:right="720"/>
    </w:pPr>
    <w:rPr>
      <w:b/>
      <w:i/>
      <w:szCs w:val="22"/>
    </w:rPr>
  </w:style>
  <w:style w:type="character" w:customStyle="1" w:styleId="aff6">
    <w:name w:val="Выделенная цитата Знак"/>
    <w:basedOn w:val="a0"/>
    <w:link w:val="aff5"/>
    <w:uiPriority w:val="30"/>
    <w:rsid w:val="007343F0"/>
    <w:rPr>
      <w:b/>
      <w:i/>
      <w:sz w:val="24"/>
    </w:rPr>
  </w:style>
  <w:style w:type="character" w:styleId="aff7">
    <w:name w:val="Subtle Emphasis"/>
    <w:uiPriority w:val="19"/>
    <w:qFormat/>
    <w:rsid w:val="007343F0"/>
    <w:rPr>
      <w:i/>
      <w:color w:val="5A5A5A" w:themeColor="text1" w:themeTint="A5"/>
    </w:rPr>
  </w:style>
  <w:style w:type="character" w:styleId="aff8">
    <w:name w:val="Intense Emphasis"/>
    <w:basedOn w:val="a0"/>
    <w:uiPriority w:val="21"/>
    <w:qFormat/>
    <w:rsid w:val="007343F0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7343F0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7343F0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7343F0"/>
    <w:rPr>
      <w:rFonts w:asciiTheme="majorHAnsi" w:eastAsiaTheme="majorEastAsia" w:hAnsiTheme="majorHAnsi"/>
      <w:b/>
      <w:i/>
      <w:sz w:val="24"/>
      <w:szCs w:val="24"/>
    </w:rPr>
  </w:style>
  <w:style w:type="paragraph" w:styleId="affc">
    <w:name w:val="TOC Heading"/>
    <w:basedOn w:val="1"/>
    <w:next w:val="a"/>
    <w:uiPriority w:val="39"/>
    <w:semiHidden/>
    <w:unhideWhenUsed/>
    <w:qFormat/>
    <w:rsid w:val="007343F0"/>
    <w:pPr>
      <w:outlineLvl w:val="9"/>
    </w:pPr>
  </w:style>
  <w:style w:type="paragraph" w:styleId="affd">
    <w:name w:val="caption"/>
    <w:basedOn w:val="a"/>
    <w:next w:val="a"/>
    <w:uiPriority w:val="35"/>
    <w:semiHidden/>
    <w:unhideWhenUsed/>
    <w:rsid w:val="007343F0"/>
    <w:rPr>
      <w:b/>
      <w:bCs/>
      <w:color w:val="4F81BD" w:themeColor="accent1"/>
      <w:sz w:val="18"/>
      <w:szCs w:val="18"/>
    </w:rPr>
  </w:style>
  <w:style w:type="table" w:customStyle="1" w:styleId="12">
    <w:name w:val="Сетка таблицы1"/>
    <w:basedOn w:val="a1"/>
    <w:next w:val="ac"/>
    <w:rsid w:val="00E870DE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5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C5EB8-2EF2-44DD-BADD-FA7BF9804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6414</Words>
  <Characters>36562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Куновская Ольга Александровна</dc:creator>
  <cp:lastModifiedBy>Пользователь Windows</cp:lastModifiedBy>
  <cp:revision>31</cp:revision>
  <cp:lastPrinted>2018-01-26T11:07:00Z</cp:lastPrinted>
  <dcterms:created xsi:type="dcterms:W3CDTF">2018-07-23T09:28:00Z</dcterms:created>
  <dcterms:modified xsi:type="dcterms:W3CDTF">2019-08-08T03:20:00Z</dcterms:modified>
</cp:coreProperties>
</file>